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46DED">
      <w:pPr>
        <w:widowControl/>
        <w:spacing w:line="600" w:lineRule="exact"/>
        <w:jc w:val="center"/>
        <w:rPr>
          <w:rFonts w:hint="eastAsia" w:ascii="黑体" w:hAnsi="宋体" w:eastAsia="黑体" w:cs="宋体"/>
          <w:b/>
          <w:bCs/>
          <w:color w:val="333333"/>
          <w:kern w:val="0"/>
          <w:sz w:val="28"/>
          <w:szCs w:val="28"/>
          <w:lang w:val="en-US" w:eastAsia="zh-CN"/>
        </w:rPr>
      </w:pPr>
      <w:r>
        <w:rPr>
          <w:rFonts w:hint="eastAsia" w:ascii="黑体" w:hAnsi="宋体" w:eastAsia="黑体" w:cs="宋体"/>
          <w:b/>
          <w:bCs/>
          <w:color w:val="333333"/>
          <w:kern w:val="0"/>
          <w:sz w:val="28"/>
          <w:szCs w:val="28"/>
          <w:lang w:val="en-US" w:eastAsia="zh-CN"/>
        </w:rPr>
        <w:t>湖北经济学院法商学院传媒与艺术设计系</w:t>
      </w:r>
    </w:p>
    <w:p w14:paraId="22806C3F">
      <w:pPr>
        <w:widowControl/>
        <w:spacing w:line="600" w:lineRule="exact"/>
        <w:jc w:val="center"/>
        <w:rPr>
          <w:rFonts w:hint="eastAsia" w:ascii="黑体" w:hAnsi="宋体" w:eastAsia="黑体" w:cs="宋体"/>
          <w:b/>
          <w:bCs/>
          <w:color w:val="333333"/>
          <w:kern w:val="0"/>
          <w:sz w:val="28"/>
          <w:szCs w:val="28"/>
          <w:lang w:val="en-US" w:eastAsia="zh-CN"/>
        </w:rPr>
      </w:pPr>
      <w:r>
        <w:rPr>
          <w:rFonts w:hint="eastAsia" w:ascii="黑体" w:hAnsi="宋体" w:eastAsia="黑体" w:cs="宋体"/>
          <w:b/>
          <w:bCs/>
          <w:color w:val="333333"/>
          <w:kern w:val="0"/>
          <w:sz w:val="28"/>
          <w:szCs w:val="28"/>
          <w:lang w:val="en-US" w:eastAsia="zh-CN"/>
        </w:rPr>
        <w:t>播音与主持艺术专业</w:t>
      </w:r>
      <w:r>
        <w:rPr>
          <w:rFonts w:hint="eastAsia" w:ascii="黑体" w:hAnsi="宋体" w:eastAsia="黑体" w:cs="宋体"/>
          <w:b/>
          <w:bCs/>
          <w:color w:val="333333"/>
          <w:kern w:val="0"/>
          <w:sz w:val="28"/>
          <w:szCs w:val="28"/>
          <w:lang w:val="zh-CN"/>
        </w:rPr>
        <w:t>本科毕业</w:t>
      </w:r>
      <w:r>
        <w:rPr>
          <w:rFonts w:hint="eastAsia" w:ascii="黑体" w:hAnsi="宋体" w:eastAsia="黑体" w:cs="宋体"/>
          <w:b/>
          <w:bCs/>
          <w:color w:val="333333"/>
          <w:kern w:val="0"/>
          <w:sz w:val="28"/>
          <w:szCs w:val="28"/>
          <w:lang w:val="en-US" w:eastAsia="zh-CN"/>
        </w:rPr>
        <w:t>设计（作品创作）</w:t>
      </w:r>
    </w:p>
    <w:p w14:paraId="229D5B3E">
      <w:pPr>
        <w:widowControl/>
        <w:spacing w:line="600" w:lineRule="exact"/>
        <w:jc w:val="center"/>
        <w:rPr>
          <w:rFonts w:hint="default" w:ascii="黑体" w:hAnsi="宋体" w:eastAsia="黑体" w:cs="宋体"/>
          <w:b/>
          <w:bCs/>
          <w:color w:val="333333"/>
          <w:kern w:val="0"/>
          <w:sz w:val="28"/>
          <w:szCs w:val="28"/>
          <w:lang w:val="en-US" w:eastAsia="zh-CN"/>
        </w:rPr>
      </w:pPr>
      <w:r>
        <w:rPr>
          <w:rFonts w:hint="eastAsia" w:ascii="黑体" w:hAnsi="宋体" w:eastAsia="黑体" w:cs="宋体"/>
          <w:b/>
          <w:bCs/>
          <w:color w:val="333333"/>
          <w:kern w:val="0"/>
          <w:sz w:val="28"/>
          <w:szCs w:val="28"/>
          <w:lang w:val="en-US" w:eastAsia="zh-CN"/>
        </w:rPr>
        <w:t>创作声明</w:t>
      </w:r>
    </w:p>
    <w:p w14:paraId="086DEA29">
      <w:pPr>
        <w:widowControl/>
        <w:wordWrap w:val="0"/>
        <w:spacing w:line="360" w:lineRule="auto"/>
        <w:ind w:firstLine="420" w:firstLineChars="200"/>
        <w:jc w:val="center"/>
        <w:rPr>
          <w:rFonts w:hint="eastAsia" w:ascii="宋体" w:hAnsi="宋体" w:cs="宋体"/>
          <w:color w:val="333333"/>
          <w:kern w:val="0"/>
          <w:szCs w:val="21"/>
        </w:rPr>
      </w:pPr>
    </w:p>
    <w:p w14:paraId="041C927D">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u w:val="none"/>
          <w:lang w:val="en-US" w:eastAsia="zh-CN"/>
        </w:rPr>
      </w:pPr>
      <w:r>
        <w:rPr>
          <w:rFonts w:hint="eastAsia" w:ascii="仿宋" w:hAnsi="仿宋" w:eastAsia="仿宋" w:cs="仿宋"/>
          <w:color w:val="333333"/>
          <w:kern w:val="0"/>
          <w:sz w:val="24"/>
          <w:szCs w:val="24"/>
          <w:lang w:val="en-US" w:eastAsia="zh-CN"/>
        </w:rPr>
        <w:t>本人：</w:t>
      </w:r>
      <w:r>
        <w:rPr>
          <w:rFonts w:hint="eastAsia" w:ascii="仿宋" w:hAnsi="仿宋" w:eastAsia="仿宋" w:cs="仿宋"/>
          <w:color w:val="333333"/>
          <w:kern w:val="0"/>
          <w:sz w:val="24"/>
          <w:szCs w:val="24"/>
          <w:u w:val="single"/>
          <w:lang w:val="en-US" w:eastAsia="zh-CN"/>
        </w:rPr>
        <w:t xml:space="preserve">              </w:t>
      </w:r>
      <w:r>
        <w:rPr>
          <w:rFonts w:hint="eastAsia" w:ascii="仿宋" w:hAnsi="仿宋" w:eastAsia="仿宋" w:cs="仿宋"/>
          <w:color w:val="333333"/>
          <w:kern w:val="0"/>
          <w:sz w:val="24"/>
          <w:szCs w:val="24"/>
          <w:lang w:val="en-US" w:eastAsia="zh-CN"/>
        </w:rPr>
        <w:t>，已详细阅读并知晓《湖北经济学院法商学院传媒与艺术设计系播音与主持艺术专业本科毕业设计（作品创作）管理办法》中关于毕业作品创作团队组建的相关细则。经协商，本人自愿与</w:t>
      </w:r>
      <w:r>
        <w:rPr>
          <w:rFonts w:hint="eastAsia" w:ascii="仿宋" w:hAnsi="仿宋" w:eastAsia="仿宋" w:cs="仿宋"/>
          <w:color w:val="333333"/>
          <w:kern w:val="0"/>
          <w:sz w:val="24"/>
          <w:szCs w:val="24"/>
          <w:u w:val="single"/>
          <w:lang w:val="en-US" w:eastAsia="zh-CN"/>
        </w:rPr>
        <w:t xml:space="preserve">                                                 </w:t>
      </w:r>
      <w:r>
        <w:rPr>
          <w:rFonts w:hint="eastAsia" w:ascii="仿宋" w:hAnsi="仿宋" w:eastAsia="仿宋" w:cs="仿宋"/>
          <w:color w:val="333333"/>
          <w:kern w:val="0"/>
          <w:sz w:val="24"/>
          <w:szCs w:val="24"/>
          <w:u w:val="none"/>
          <w:lang w:val="en-US" w:eastAsia="zh-CN"/>
        </w:rPr>
        <w:t>组成毕业作品创作团队。</w:t>
      </w:r>
    </w:p>
    <w:p w14:paraId="299AD78F">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本小组郑重声明：</w:t>
      </w:r>
    </w:p>
    <w:p w14:paraId="0CF3E180">
      <w:pPr>
        <w:keepNext w:val="0"/>
        <w:keepLines w:val="0"/>
        <w:pageBreakBefore w:val="0"/>
        <w:widowControl/>
        <w:numPr>
          <w:ilvl w:val="0"/>
          <w:numId w:val="1"/>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毕业作品创作期间，严格按照毕业作品创作流程完成每一阶段的任务。如若未在规定时间内完成相关创作任务，遵守学院及系部取消本创作团队答辩资格的处理。</w:t>
      </w:r>
    </w:p>
    <w:p w14:paraId="2EC23865">
      <w:pPr>
        <w:keepNext w:val="0"/>
        <w:keepLines w:val="0"/>
        <w:pageBreakBefore w:val="0"/>
        <w:widowControl/>
        <w:numPr>
          <w:ilvl w:val="0"/>
          <w:numId w:val="1"/>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在毕业作品创作过程中，坚持集体主义观念，注重团队协作意识。在出现团队创作理念偏差、团队成员内部不和谐等现象时，团队成员应坚持协商原则，自行解决相关问题。由于团队内部不和谐导致创作任务无法如期完成、作品质量不达标、不能如期参加毕业答辩等现象出现，本创作团队自行承担所有后果。</w:t>
      </w:r>
    </w:p>
    <w:p w14:paraId="622E9F9E">
      <w:pPr>
        <w:keepNext w:val="0"/>
        <w:keepLines w:val="0"/>
        <w:pageBreakBefore w:val="0"/>
        <w:widowControl/>
        <w:numPr>
          <w:ilvl w:val="0"/>
          <w:numId w:val="1"/>
        </w:numP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在毕业作品创作过程中，不得更换创作团队或调换指导老师，不得以其他形式替代毕业作品创作。</w:t>
      </w:r>
    </w:p>
    <w:p w14:paraId="719B5D21">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 xml:space="preserve">                    </w:t>
      </w:r>
    </w:p>
    <w:p w14:paraId="5730064E">
      <w:pPr>
        <w:keepNext w:val="0"/>
        <w:keepLines w:val="0"/>
        <w:pageBreakBefore w:val="0"/>
        <w:widowControl/>
        <w:numPr>
          <w:ilvl w:val="0"/>
          <w:numId w:val="0"/>
        </w:numPr>
        <w:kinsoku/>
        <w:wordWrap/>
        <w:overflowPunct/>
        <w:topLinePunct w:val="0"/>
        <w:autoSpaceDE/>
        <w:autoSpaceDN/>
        <w:bidi w:val="0"/>
        <w:adjustRightInd/>
        <w:snapToGrid/>
        <w:spacing w:line="72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 xml:space="preserve">                     本人签名：</w:t>
      </w:r>
      <w:bookmarkStart w:id="0" w:name="_GoBack"/>
      <w:bookmarkEnd w:id="0"/>
    </w:p>
    <w:p w14:paraId="169B844D">
      <w:pPr>
        <w:keepNext w:val="0"/>
        <w:keepLines w:val="0"/>
        <w:pageBreakBefore w:val="0"/>
        <w:widowControl/>
        <w:numPr>
          <w:ilvl w:val="0"/>
          <w:numId w:val="0"/>
        </w:numPr>
        <w:kinsoku/>
        <w:wordWrap/>
        <w:overflowPunct/>
        <w:topLinePunct w:val="0"/>
        <w:autoSpaceDE/>
        <w:autoSpaceDN/>
        <w:bidi w:val="0"/>
        <w:adjustRightInd/>
        <w:snapToGrid/>
        <w:spacing w:line="72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 xml:space="preserve">                     创作团队成员签名：</w:t>
      </w:r>
    </w:p>
    <w:p w14:paraId="5BFC3AE5">
      <w:pPr>
        <w:keepNext w:val="0"/>
        <w:keepLines w:val="0"/>
        <w:pageBreakBefore w:val="0"/>
        <w:widowControl/>
        <w:numPr>
          <w:ilvl w:val="0"/>
          <w:numId w:val="0"/>
        </w:numPr>
        <w:kinsoku/>
        <w:wordWrap/>
        <w:overflowPunct/>
        <w:topLinePunct w:val="0"/>
        <w:autoSpaceDE/>
        <w:autoSpaceDN/>
        <w:bidi w:val="0"/>
        <w:adjustRightInd/>
        <w:snapToGrid/>
        <w:spacing w:line="720" w:lineRule="auto"/>
        <w:ind w:firstLine="480" w:firstLineChars="200"/>
        <w:jc w:val="left"/>
        <w:textAlignment w:val="auto"/>
        <w:rPr>
          <w:rFonts w:hint="eastAsia" w:ascii="仿宋" w:hAnsi="仿宋" w:eastAsia="仿宋" w:cs="仿宋"/>
          <w:color w:val="333333"/>
          <w:kern w:val="0"/>
          <w:sz w:val="24"/>
          <w:szCs w:val="24"/>
          <w:lang w:val="en-US" w:eastAsia="zh-CN"/>
        </w:rPr>
      </w:pPr>
      <w:r>
        <w:rPr>
          <w:rFonts w:hint="eastAsia" w:ascii="仿宋" w:hAnsi="仿宋" w:eastAsia="仿宋" w:cs="仿宋"/>
          <w:color w:val="333333"/>
          <w:kern w:val="0"/>
          <w:sz w:val="24"/>
          <w:szCs w:val="24"/>
          <w:lang w:val="en-US" w:eastAsia="zh-CN"/>
        </w:rPr>
        <w:t xml:space="preserve">                     指导老师签名：</w:t>
      </w:r>
    </w:p>
    <w:p w14:paraId="35ADA5B8">
      <w:pPr>
        <w:keepNext w:val="0"/>
        <w:keepLines w:val="0"/>
        <w:pageBreakBefore w:val="0"/>
        <w:widowControl/>
        <w:numPr>
          <w:ilvl w:val="0"/>
          <w:numId w:val="0"/>
        </w:numPr>
        <w:kinsoku/>
        <w:wordWrap/>
        <w:overflowPunct/>
        <w:topLinePunct w:val="0"/>
        <w:autoSpaceDE/>
        <w:autoSpaceDN/>
        <w:bidi w:val="0"/>
        <w:adjustRightInd/>
        <w:snapToGrid/>
        <w:spacing w:line="720" w:lineRule="auto"/>
        <w:ind w:firstLine="480" w:firstLineChars="200"/>
        <w:jc w:val="left"/>
        <w:textAlignment w:val="auto"/>
        <w:rPr>
          <w:rFonts w:hint="default" w:ascii="宋体" w:hAnsi="宋体" w:cs="宋体"/>
          <w:color w:val="333333"/>
          <w:kern w:val="0"/>
          <w:sz w:val="24"/>
          <w:szCs w:val="24"/>
          <w:lang w:val="en-US" w:eastAsia="zh-CN"/>
        </w:rPr>
      </w:pPr>
      <w:r>
        <w:rPr>
          <w:rFonts w:hint="eastAsia" w:ascii="仿宋" w:hAnsi="仿宋" w:eastAsia="仿宋" w:cs="仿宋"/>
          <w:color w:val="333333"/>
          <w:kern w:val="0"/>
          <w:sz w:val="24"/>
          <w:szCs w:val="24"/>
          <w:lang w:val="en-US" w:eastAsia="zh-CN"/>
        </w:rPr>
        <w:t xml:space="preserve">                                     日期：      年      月     日</w:t>
      </w:r>
    </w:p>
    <w:sectPr>
      <w:pgSz w:w="11907" w:h="16840"/>
      <w:pgMar w:top="1440" w:right="1647" w:bottom="1440" w:left="1701" w:header="851" w:footer="992" w:gutter="0"/>
      <w:cols w:space="720" w:num="1"/>
      <w:docGrid w:type="lines" w:linePitch="326" w:charSpace="-491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_GB2312">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F5748B"/>
    <w:multiLevelType w:val="singleLevel"/>
    <w:tmpl w:val="D9F5748B"/>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63"/>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42C61FE"/>
    <w:rsid w:val="055E481D"/>
    <w:rsid w:val="07964A3A"/>
    <w:rsid w:val="0AA221D6"/>
    <w:rsid w:val="0CA44D29"/>
    <w:rsid w:val="0EDE13C4"/>
    <w:rsid w:val="11554F43"/>
    <w:rsid w:val="12E75C5F"/>
    <w:rsid w:val="15AE6AF4"/>
    <w:rsid w:val="1AAD1C69"/>
    <w:rsid w:val="1B2B50FA"/>
    <w:rsid w:val="1C701BC2"/>
    <w:rsid w:val="1EBE3F6D"/>
    <w:rsid w:val="23CC3EBC"/>
    <w:rsid w:val="29133F1E"/>
    <w:rsid w:val="2A465AB7"/>
    <w:rsid w:val="2ACB0684"/>
    <w:rsid w:val="2E2D1208"/>
    <w:rsid w:val="31EB2F15"/>
    <w:rsid w:val="3679215F"/>
    <w:rsid w:val="36902E7A"/>
    <w:rsid w:val="3747063A"/>
    <w:rsid w:val="38406900"/>
    <w:rsid w:val="39496356"/>
    <w:rsid w:val="3D1403CF"/>
    <w:rsid w:val="3F3105A8"/>
    <w:rsid w:val="3FDE2558"/>
    <w:rsid w:val="41601C4F"/>
    <w:rsid w:val="431A1877"/>
    <w:rsid w:val="45ED3026"/>
    <w:rsid w:val="46704AEA"/>
    <w:rsid w:val="46BD4F57"/>
    <w:rsid w:val="47EE7AAE"/>
    <w:rsid w:val="48A15DF8"/>
    <w:rsid w:val="492F4816"/>
    <w:rsid w:val="4D15779C"/>
    <w:rsid w:val="4D7227B7"/>
    <w:rsid w:val="4DD574B4"/>
    <w:rsid w:val="4E690F55"/>
    <w:rsid w:val="4E707803"/>
    <w:rsid w:val="500A7ACA"/>
    <w:rsid w:val="51602155"/>
    <w:rsid w:val="521B62FE"/>
    <w:rsid w:val="53520E3B"/>
    <w:rsid w:val="54605B30"/>
    <w:rsid w:val="55AF1330"/>
    <w:rsid w:val="581F7F4A"/>
    <w:rsid w:val="59C316D6"/>
    <w:rsid w:val="5B135952"/>
    <w:rsid w:val="5FCF34CB"/>
    <w:rsid w:val="60831299"/>
    <w:rsid w:val="608C67C8"/>
    <w:rsid w:val="61363B4A"/>
    <w:rsid w:val="633322F0"/>
    <w:rsid w:val="636B1E21"/>
    <w:rsid w:val="647614DD"/>
    <w:rsid w:val="6502531B"/>
    <w:rsid w:val="6562084F"/>
    <w:rsid w:val="69904240"/>
    <w:rsid w:val="6A3013BC"/>
    <w:rsid w:val="6ADC5D55"/>
    <w:rsid w:val="6B8333E4"/>
    <w:rsid w:val="6BB3125A"/>
    <w:rsid w:val="70082F6F"/>
    <w:rsid w:val="72EF2B62"/>
    <w:rsid w:val="752B7D76"/>
    <w:rsid w:val="79455366"/>
    <w:rsid w:val="7B3B70EA"/>
    <w:rsid w:val="7CE41450"/>
    <w:rsid w:val="7D9E16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iPriority w:val="0"/>
  </w:style>
  <w:style w:type="table" w:default="1" w:styleId="9">
    <w:name w:val="Normal Table"/>
    <w:unhideWhenUsed/>
    <w:uiPriority w:val="99"/>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Plain Text"/>
    <w:basedOn w:val="1"/>
    <w:qFormat/>
    <w:uiPriority w:val="0"/>
    <w:pPr>
      <w:widowControl/>
      <w:spacing w:before="100" w:beforeLines="0" w:beforeAutospacing="1" w:after="100" w:afterLines="0" w:afterAutospacing="1"/>
      <w:jc w:val="left"/>
    </w:pPr>
    <w:rPr>
      <w:rFonts w:ascii="宋体" w:hAnsi="宋体" w:cs="宋体"/>
      <w:kern w:val="0"/>
      <w:sz w:val="24"/>
    </w:rPr>
  </w:style>
  <w:style w:type="paragraph" w:styleId="4">
    <w:name w:val="Date"/>
    <w:basedOn w:val="1"/>
    <w:next w:val="1"/>
    <w:qFormat/>
    <w:uiPriority w:val="0"/>
    <w:pPr>
      <w:ind w:left="100" w:leftChars="2500"/>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ppppppp</Company>
  <Pages>1</Pages>
  <Words>424</Words>
  <Characters>424</Characters>
  <Lines>28</Lines>
  <Paragraphs>8</Paragraphs>
  <TotalTime>7</TotalTime>
  <ScaleCrop>false</ScaleCrop>
  <LinksUpToDate>false</LinksUpToDate>
  <CharactersWithSpaces>624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2012-11-05T01:26:00Z</dcterms:created>
  <dc:creator>ppp</dc:creator>
  <cp:lastModifiedBy>Sunshine周先生</cp:lastModifiedBy>
  <cp:lastPrinted>2007-12-06T04:41:00Z</cp:lastPrinted>
  <dcterms:modified xsi:type="dcterms:W3CDTF">2025-05-10T10:34:05Z</dcterms:modified>
  <dc:title>关于印发《艺术系毕业设计（论文）管理规定（修订）》的通知</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RubyTemplateID">
    <vt:lpwstr>6</vt:lpwstr>
  </property>
  <property fmtid="{D5CDD505-2E9C-101B-9397-08002B2CF9AE}" pid="4" name="ICV">
    <vt:lpwstr>F962E36775BA48E2A0D0926470406CF5_13</vt:lpwstr>
  </property>
  <property fmtid="{D5CDD505-2E9C-101B-9397-08002B2CF9AE}" pid="5" name="KSOTemplateDocerSaveRecord">
    <vt:lpwstr>eyJoZGlkIjoiMTAwZmEwOTI1ZDA4OTMxZGZmODNlZjg0NTIwNTYzOTAiLCJ1c2VySWQiOiIzNzA0MzE1MjAifQ==</vt:lpwstr>
  </property>
</Properties>
</file>