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63477">
      <w:pPr>
        <w:spacing w:line="560" w:lineRule="exact"/>
        <w:rPr>
          <w:rFonts w:ascii="方正小标宋简体" w:hAnsi="黑体" w:eastAsia="方正小标宋简体" w:cs="黑体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 w:cs="黑体"/>
          <w:color w:val="000000"/>
          <w:sz w:val="36"/>
          <w:szCs w:val="36"/>
        </w:rPr>
        <w:t>附件8</w:t>
      </w:r>
    </w:p>
    <w:p w14:paraId="343F55FB">
      <w:pPr>
        <w:spacing w:line="560" w:lineRule="exact"/>
        <w:jc w:val="center"/>
        <w:rPr>
          <w:rFonts w:ascii="宋体" w:hAnsi="宋体" w:eastAsia="宋体" w:cs="方正大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湖北经济学院法商学院</w:t>
      </w:r>
      <w:r>
        <w:rPr>
          <w:rFonts w:hint="eastAsia" w:ascii="方正小标宋简体" w:hAnsi="黑体" w:eastAsia="方正小标宋简体" w:cs="黑体"/>
          <w:color w:val="000000"/>
          <w:sz w:val="36"/>
          <w:szCs w:val="36"/>
        </w:rPr>
        <w:t>项目申报汇总表</w:t>
      </w:r>
    </w:p>
    <w:p w14:paraId="3A0182BE">
      <w:pPr>
        <w:jc w:val="left"/>
        <w:rPr>
          <w:rFonts w:hint="eastAsia" w:ascii="宋体" w:hAnsi="宋体" w:eastAsia="宋体" w:cs="仿宋_GB2312"/>
          <w:sz w:val="24"/>
          <w:lang w:val="en-US" w:eastAsia="zh-CN"/>
        </w:rPr>
      </w:pPr>
      <w:r>
        <w:rPr>
          <w:rFonts w:hint="eastAsia" w:ascii="宋体" w:hAnsi="宋体" w:eastAsia="宋体" w:cs="仿宋_GB2312"/>
          <w:sz w:val="24"/>
          <w:lang w:val="en-US" w:eastAsia="zh-CN"/>
        </w:rPr>
        <w:t xml:space="preserve"> </w:t>
      </w:r>
      <w:bookmarkStart w:id="13" w:name="_GoBack"/>
      <w:bookmarkEnd w:id="13"/>
    </w:p>
    <w:p w14:paraId="2F78EADA">
      <w:pPr>
        <w:jc w:val="left"/>
        <w:rPr>
          <w:rFonts w:ascii="仿宋" w:hAnsi="仿宋" w:eastAsia="仿宋"/>
          <w:sz w:val="24"/>
          <w:u w:val="single"/>
        </w:rPr>
      </w:pPr>
      <w:r>
        <w:rPr>
          <w:rFonts w:hint="eastAsia" w:ascii="仿宋" w:hAnsi="仿宋" w:eastAsia="仿宋" w:cs="仿宋_GB2312"/>
          <w:sz w:val="24"/>
        </w:rPr>
        <w:t>填报单位（</w:t>
      </w:r>
      <w:r>
        <w:rPr>
          <w:rFonts w:hint="eastAsia" w:ascii="仿宋" w:hAnsi="仿宋" w:eastAsia="仿宋" w:cs="仿宋_GB2312"/>
          <w:bCs/>
          <w:sz w:val="24"/>
          <w:lang w:val="en-US" w:eastAsia="zh-CN"/>
        </w:rPr>
        <w:t>团总支盖</w:t>
      </w:r>
      <w:r>
        <w:rPr>
          <w:rFonts w:hint="eastAsia" w:ascii="仿宋" w:hAnsi="仿宋" w:eastAsia="仿宋" w:cs="仿宋_GB2312"/>
          <w:bCs/>
          <w:sz w:val="24"/>
        </w:rPr>
        <w:t>章</w:t>
      </w:r>
      <w:r>
        <w:rPr>
          <w:rFonts w:hint="eastAsia" w:ascii="仿宋" w:hAnsi="仿宋" w:eastAsia="仿宋" w:cs="仿宋_GB2312"/>
          <w:sz w:val="24"/>
        </w:rPr>
        <w:t xml:space="preserve">）：                     </w:t>
      </w:r>
      <w:r>
        <w:rPr>
          <w:rFonts w:hint="eastAsia" w:ascii="仿宋" w:hAnsi="仿宋" w:eastAsia="仿宋" w:cs="仿宋_GB2312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_GB2312"/>
          <w:sz w:val="24"/>
        </w:rPr>
        <w:t xml:space="preserve">    填表人姓名：                         手机号码：</w:t>
      </w:r>
    </w:p>
    <w:tbl>
      <w:tblPr>
        <w:tblStyle w:val="3"/>
        <w:tblW w:w="51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953"/>
        <w:gridCol w:w="2174"/>
        <w:gridCol w:w="2174"/>
        <w:gridCol w:w="1219"/>
        <w:gridCol w:w="1276"/>
        <w:gridCol w:w="1553"/>
        <w:gridCol w:w="2127"/>
        <w:gridCol w:w="1257"/>
      </w:tblGrid>
      <w:tr w14:paraId="7C74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5A249E92">
            <w:pPr>
              <w:jc w:val="center"/>
              <w:rPr>
                <w:rFonts w:ascii="楷体" w:hAnsi="楷体" w:eastAsia="楷体" w:cs="仿宋_GB2312"/>
                <w:b/>
                <w:sz w:val="24"/>
              </w:rPr>
            </w:pPr>
            <w:r>
              <w:rPr>
                <w:rFonts w:hint="eastAsia" w:ascii="楷体" w:hAnsi="楷体" w:eastAsia="楷体" w:cs="仿宋_GB2312"/>
                <w:b/>
                <w:sz w:val="24"/>
              </w:rPr>
              <w:t>序号</w:t>
            </w:r>
          </w:p>
        </w:tc>
        <w:tc>
          <w:tcPr>
            <w:tcW w:w="671" w:type="pct"/>
            <w:vAlign w:val="center"/>
          </w:tcPr>
          <w:p w14:paraId="45C92A2C">
            <w:pPr>
              <w:jc w:val="center"/>
              <w:rPr>
                <w:rFonts w:ascii="楷体" w:hAnsi="楷体" w:eastAsia="楷体" w:cs="仿宋_GB2312"/>
                <w:b/>
                <w:sz w:val="24"/>
              </w:rPr>
            </w:pPr>
            <w:r>
              <w:rPr>
                <w:rFonts w:hint="eastAsia" w:ascii="楷体" w:hAnsi="楷体" w:eastAsia="楷体" w:cs="仿宋_GB2312"/>
                <w:b/>
                <w:sz w:val="24"/>
              </w:rPr>
              <w:t>项目类别</w:t>
            </w:r>
          </w:p>
        </w:tc>
        <w:tc>
          <w:tcPr>
            <w:tcW w:w="747" w:type="pct"/>
            <w:vAlign w:val="center"/>
          </w:tcPr>
          <w:p w14:paraId="3C8067CC">
            <w:pPr>
              <w:jc w:val="center"/>
              <w:rPr>
                <w:rFonts w:hint="eastAsia" w:ascii="楷体" w:hAnsi="楷体" w:eastAsia="楷体" w:cs="仿宋_GB2312"/>
                <w:b/>
                <w:sz w:val="24"/>
              </w:rPr>
            </w:pPr>
            <w:r>
              <w:rPr>
                <w:rFonts w:hint="eastAsia" w:ascii="楷体" w:hAnsi="楷体" w:eastAsia="楷体" w:cs="仿宋_GB2312"/>
                <w:b/>
                <w:sz w:val="24"/>
              </w:rPr>
              <w:t>项目性质</w:t>
            </w:r>
          </w:p>
        </w:tc>
        <w:tc>
          <w:tcPr>
            <w:tcW w:w="747" w:type="pct"/>
            <w:vAlign w:val="center"/>
          </w:tcPr>
          <w:p w14:paraId="0430CFD2">
            <w:pPr>
              <w:jc w:val="center"/>
              <w:rPr>
                <w:rFonts w:ascii="楷体" w:hAnsi="楷体" w:eastAsia="楷体" w:cs="仿宋_GB2312"/>
                <w:b/>
                <w:sz w:val="24"/>
              </w:rPr>
            </w:pPr>
            <w:r>
              <w:rPr>
                <w:rFonts w:hint="eastAsia" w:ascii="楷体" w:hAnsi="楷体" w:eastAsia="楷体" w:cs="仿宋_GB2312"/>
                <w:b/>
                <w:sz w:val="24"/>
              </w:rPr>
              <w:t>项目形式/主题</w:t>
            </w:r>
          </w:p>
        </w:tc>
        <w:tc>
          <w:tcPr>
            <w:tcW w:w="419" w:type="pct"/>
            <w:vAlign w:val="center"/>
          </w:tcPr>
          <w:p w14:paraId="50498AEE">
            <w:pPr>
              <w:jc w:val="center"/>
              <w:rPr>
                <w:rFonts w:ascii="楷体" w:hAnsi="楷体" w:eastAsia="楷体" w:cs="仿宋_GB2312"/>
                <w:b/>
                <w:sz w:val="24"/>
              </w:rPr>
            </w:pPr>
            <w:r>
              <w:rPr>
                <w:rFonts w:hint="eastAsia" w:ascii="楷体" w:hAnsi="楷体" w:eastAsia="楷体" w:cs="仿宋_GB2312"/>
                <w:b/>
                <w:sz w:val="24"/>
              </w:rPr>
              <w:t>项目名称</w:t>
            </w:r>
          </w:p>
        </w:tc>
        <w:tc>
          <w:tcPr>
            <w:tcW w:w="438" w:type="pct"/>
            <w:vAlign w:val="center"/>
          </w:tcPr>
          <w:p w14:paraId="06E457F6">
            <w:pPr>
              <w:jc w:val="center"/>
              <w:rPr>
                <w:rFonts w:ascii="楷体" w:hAnsi="楷体" w:eastAsia="楷体" w:cs="仿宋_GB2312"/>
                <w:b/>
                <w:sz w:val="24"/>
              </w:rPr>
            </w:pPr>
            <w:r>
              <w:rPr>
                <w:rFonts w:hint="eastAsia" w:ascii="楷体" w:hAnsi="楷体" w:eastAsia="楷体" w:cs="仿宋_GB2312"/>
                <w:b/>
                <w:sz w:val="24"/>
              </w:rPr>
              <w:t>项目组别</w:t>
            </w:r>
          </w:p>
        </w:tc>
        <w:tc>
          <w:tcPr>
            <w:tcW w:w="534" w:type="pct"/>
            <w:vAlign w:val="center"/>
          </w:tcPr>
          <w:p w14:paraId="34A66EA9">
            <w:pPr>
              <w:jc w:val="center"/>
              <w:rPr>
                <w:rFonts w:ascii="楷体" w:hAnsi="楷体" w:eastAsia="楷体" w:cs="仿宋_GB2312"/>
                <w:b/>
                <w:sz w:val="24"/>
              </w:rPr>
            </w:pPr>
            <w:bookmarkStart w:id="0" w:name="OLE_LINK19"/>
            <w:bookmarkStart w:id="1" w:name="OLE_LINK20"/>
            <w:r>
              <w:rPr>
                <w:rFonts w:hint="eastAsia" w:ascii="楷体" w:hAnsi="楷体" w:eastAsia="楷体" w:cs="仿宋_GB2312"/>
                <w:b/>
                <w:sz w:val="24"/>
              </w:rPr>
              <w:t>项目负责人</w:t>
            </w:r>
            <w:bookmarkEnd w:id="0"/>
            <w:bookmarkEnd w:id="1"/>
          </w:p>
        </w:tc>
        <w:tc>
          <w:tcPr>
            <w:tcW w:w="731" w:type="pct"/>
            <w:vAlign w:val="center"/>
          </w:tcPr>
          <w:p w14:paraId="731F72A5">
            <w:pPr>
              <w:jc w:val="center"/>
              <w:rPr>
                <w:rFonts w:ascii="楷体" w:hAnsi="楷体" w:eastAsia="楷体" w:cs="仿宋_GB2312"/>
                <w:b/>
                <w:sz w:val="24"/>
              </w:rPr>
            </w:pPr>
            <w:r>
              <w:rPr>
                <w:rFonts w:hint="eastAsia" w:ascii="楷体" w:hAnsi="楷体" w:eastAsia="楷体" w:cs="仿宋_GB2312"/>
                <w:b/>
                <w:sz w:val="24"/>
              </w:rPr>
              <w:t>联系方式</w:t>
            </w:r>
          </w:p>
        </w:tc>
        <w:tc>
          <w:tcPr>
            <w:tcW w:w="433" w:type="pct"/>
            <w:vAlign w:val="center"/>
          </w:tcPr>
          <w:p w14:paraId="1A48A0FE">
            <w:pPr>
              <w:jc w:val="center"/>
              <w:rPr>
                <w:rFonts w:ascii="楷体" w:hAnsi="楷体" w:eastAsia="楷体" w:cs="仿宋_GB2312"/>
                <w:b/>
                <w:sz w:val="24"/>
              </w:rPr>
            </w:pPr>
            <w:r>
              <w:rPr>
                <w:rFonts w:hint="eastAsia" w:ascii="楷体" w:hAnsi="楷体" w:eastAsia="楷体" w:cs="仿宋_GB2312"/>
                <w:b/>
                <w:sz w:val="24"/>
              </w:rPr>
              <w:t>指导老师</w:t>
            </w:r>
          </w:p>
        </w:tc>
      </w:tr>
      <w:tr w14:paraId="6D04F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0652A439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例1</w:t>
            </w:r>
          </w:p>
        </w:tc>
        <w:tc>
          <w:tcPr>
            <w:tcW w:w="671" w:type="pct"/>
            <w:vAlign w:val="center"/>
          </w:tcPr>
          <w:p w14:paraId="37EBD316">
            <w:pPr>
              <w:jc w:val="center"/>
              <w:rPr>
                <w:rFonts w:hint="eastAsia"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艺术表演节目</w:t>
            </w:r>
          </w:p>
        </w:tc>
        <w:tc>
          <w:tcPr>
            <w:tcW w:w="747" w:type="pct"/>
            <w:vAlign w:val="center"/>
          </w:tcPr>
          <w:p w14:paraId="6DE413AB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集体项目</w:t>
            </w:r>
          </w:p>
        </w:tc>
        <w:tc>
          <w:tcPr>
            <w:tcW w:w="747" w:type="pct"/>
            <w:vAlign w:val="center"/>
          </w:tcPr>
          <w:p w14:paraId="5426CA2E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声乐</w:t>
            </w:r>
          </w:p>
        </w:tc>
        <w:tc>
          <w:tcPr>
            <w:tcW w:w="419" w:type="pct"/>
            <w:vAlign w:val="center"/>
          </w:tcPr>
          <w:p w14:paraId="0568B77F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</w:p>
        </w:tc>
        <w:tc>
          <w:tcPr>
            <w:tcW w:w="438" w:type="pct"/>
            <w:vAlign w:val="center"/>
          </w:tcPr>
          <w:p w14:paraId="231CC160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甲组</w:t>
            </w:r>
          </w:p>
        </w:tc>
        <w:tc>
          <w:tcPr>
            <w:tcW w:w="534" w:type="pct"/>
            <w:vAlign w:val="center"/>
          </w:tcPr>
          <w:p w14:paraId="4AB9222E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57102FA6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bookmarkStart w:id="2" w:name="OLE_LINK17"/>
            <w:bookmarkStart w:id="3" w:name="OLE_LINK16"/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  <w:bookmarkEnd w:id="2"/>
            <w:bookmarkEnd w:id="3"/>
          </w:p>
        </w:tc>
        <w:tc>
          <w:tcPr>
            <w:tcW w:w="433" w:type="pct"/>
            <w:vAlign w:val="center"/>
          </w:tcPr>
          <w:p w14:paraId="2020269C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李四</w:t>
            </w:r>
          </w:p>
        </w:tc>
      </w:tr>
      <w:tr w14:paraId="3C20E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6DA344FE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</w:t>
            </w: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2</w:t>
            </w:r>
          </w:p>
        </w:tc>
        <w:tc>
          <w:tcPr>
            <w:tcW w:w="671" w:type="pct"/>
            <w:vAlign w:val="center"/>
          </w:tcPr>
          <w:p w14:paraId="0FB9265C">
            <w:pPr>
              <w:jc w:val="center"/>
              <w:rPr>
                <w:rFonts w:hint="eastAsia"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艺术表演节目</w:t>
            </w:r>
          </w:p>
        </w:tc>
        <w:tc>
          <w:tcPr>
            <w:tcW w:w="747" w:type="pct"/>
            <w:vAlign w:val="center"/>
          </w:tcPr>
          <w:p w14:paraId="71BA1BA3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个人项目</w:t>
            </w:r>
          </w:p>
        </w:tc>
        <w:tc>
          <w:tcPr>
            <w:tcW w:w="747" w:type="pct"/>
            <w:vAlign w:val="center"/>
          </w:tcPr>
          <w:p w14:paraId="072390AC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戏曲</w:t>
            </w:r>
          </w:p>
        </w:tc>
        <w:tc>
          <w:tcPr>
            <w:tcW w:w="419" w:type="pct"/>
            <w:vAlign w:val="center"/>
          </w:tcPr>
          <w:p w14:paraId="4642E54D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</w:p>
        </w:tc>
        <w:tc>
          <w:tcPr>
            <w:tcW w:w="438" w:type="pct"/>
            <w:vAlign w:val="center"/>
          </w:tcPr>
          <w:p w14:paraId="5B42EEB4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乙组</w:t>
            </w:r>
          </w:p>
        </w:tc>
        <w:tc>
          <w:tcPr>
            <w:tcW w:w="534" w:type="pct"/>
            <w:vAlign w:val="center"/>
          </w:tcPr>
          <w:p w14:paraId="30EC6A7E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53BFA52D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</w:p>
        </w:tc>
        <w:tc>
          <w:tcPr>
            <w:tcW w:w="433" w:type="pct"/>
            <w:vAlign w:val="center"/>
          </w:tcPr>
          <w:p w14:paraId="61ACC216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李四</w:t>
            </w:r>
          </w:p>
        </w:tc>
      </w:tr>
      <w:tr w14:paraId="6F820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004EBE6F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</w:t>
            </w: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3</w:t>
            </w:r>
          </w:p>
        </w:tc>
        <w:tc>
          <w:tcPr>
            <w:tcW w:w="671" w:type="pct"/>
            <w:vAlign w:val="center"/>
          </w:tcPr>
          <w:p w14:paraId="3AC62C2E">
            <w:pPr>
              <w:jc w:val="center"/>
              <w:rPr>
                <w:rFonts w:hint="eastAsia" w:ascii="Times New Roman" w:hAnsi="Times New Roman" w:eastAsia="仿宋" w:cs="Times New Roman"/>
                <w:color w:val="FF0000"/>
                <w:sz w:val="24"/>
              </w:rPr>
            </w:pPr>
            <w:bookmarkStart w:id="4" w:name="OLE_LINK134"/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艺术作品</w:t>
            </w:r>
            <w:bookmarkEnd w:id="4"/>
          </w:p>
        </w:tc>
        <w:tc>
          <w:tcPr>
            <w:tcW w:w="747" w:type="pct"/>
            <w:vAlign w:val="center"/>
          </w:tcPr>
          <w:p w14:paraId="4C4ED32F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</w:p>
        </w:tc>
        <w:tc>
          <w:tcPr>
            <w:tcW w:w="747" w:type="pct"/>
            <w:vAlign w:val="center"/>
          </w:tcPr>
          <w:p w14:paraId="707CEB17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绘画</w:t>
            </w:r>
          </w:p>
        </w:tc>
        <w:tc>
          <w:tcPr>
            <w:tcW w:w="419" w:type="pct"/>
            <w:vAlign w:val="center"/>
          </w:tcPr>
          <w:p w14:paraId="18DD594E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</w:p>
        </w:tc>
        <w:tc>
          <w:tcPr>
            <w:tcW w:w="438" w:type="pct"/>
            <w:vAlign w:val="center"/>
          </w:tcPr>
          <w:p w14:paraId="6D05EDE0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甲</w:t>
            </w: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组</w:t>
            </w:r>
          </w:p>
        </w:tc>
        <w:tc>
          <w:tcPr>
            <w:tcW w:w="534" w:type="pct"/>
            <w:vAlign w:val="center"/>
          </w:tcPr>
          <w:p w14:paraId="404DAC61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79A404AB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</w:p>
        </w:tc>
        <w:tc>
          <w:tcPr>
            <w:tcW w:w="433" w:type="pct"/>
            <w:vAlign w:val="center"/>
          </w:tcPr>
          <w:p w14:paraId="4B8D103A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李四</w:t>
            </w:r>
          </w:p>
        </w:tc>
      </w:tr>
      <w:tr w14:paraId="20C94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0070EAC2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</w:t>
            </w: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4</w:t>
            </w:r>
          </w:p>
        </w:tc>
        <w:tc>
          <w:tcPr>
            <w:tcW w:w="671" w:type="pct"/>
            <w:vAlign w:val="center"/>
          </w:tcPr>
          <w:p w14:paraId="2E0EB052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艺术实践工作坊</w:t>
            </w:r>
          </w:p>
        </w:tc>
        <w:tc>
          <w:tcPr>
            <w:tcW w:w="747" w:type="pct"/>
            <w:vAlign w:val="center"/>
          </w:tcPr>
          <w:p w14:paraId="28FD072D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</w:p>
        </w:tc>
        <w:tc>
          <w:tcPr>
            <w:tcW w:w="747" w:type="pct"/>
            <w:vAlign w:val="center"/>
          </w:tcPr>
          <w:p w14:paraId="01FA928F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艺术与科技</w:t>
            </w:r>
          </w:p>
        </w:tc>
        <w:tc>
          <w:tcPr>
            <w:tcW w:w="419" w:type="pct"/>
            <w:vAlign w:val="center"/>
          </w:tcPr>
          <w:p w14:paraId="4EEE6945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</w:p>
        </w:tc>
        <w:tc>
          <w:tcPr>
            <w:tcW w:w="438" w:type="pct"/>
            <w:vAlign w:val="center"/>
          </w:tcPr>
          <w:p w14:paraId="7E666F43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bookmarkStart w:id="5" w:name="OLE_LINK120"/>
            <w:bookmarkStart w:id="6" w:name="OLE_LINK121"/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  <w:bookmarkEnd w:id="5"/>
            <w:bookmarkEnd w:id="6"/>
          </w:p>
        </w:tc>
        <w:tc>
          <w:tcPr>
            <w:tcW w:w="534" w:type="pct"/>
            <w:vAlign w:val="center"/>
          </w:tcPr>
          <w:p w14:paraId="26D473CB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7E3E7897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</w:p>
        </w:tc>
        <w:tc>
          <w:tcPr>
            <w:tcW w:w="433" w:type="pct"/>
            <w:vAlign w:val="center"/>
          </w:tcPr>
          <w:p w14:paraId="7790D330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李四</w:t>
            </w:r>
          </w:p>
        </w:tc>
      </w:tr>
      <w:tr w14:paraId="6E6B5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62D4FCF3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bookmarkStart w:id="7" w:name="_Hlk231123870"/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</w:t>
            </w: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5</w:t>
            </w:r>
          </w:p>
        </w:tc>
        <w:tc>
          <w:tcPr>
            <w:tcW w:w="671" w:type="pct"/>
            <w:vAlign w:val="center"/>
          </w:tcPr>
          <w:p w14:paraId="68818D84">
            <w:pPr>
              <w:jc w:val="center"/>
              <w:rPr>
                <w:rFonts w:hint="eastAsia"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高校美育改革</w:t>
            </w:r>
          </w:p>
          <w:p w14:paraId="5C27C0BE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创新</w:t>
            </w:r>
            <w:bookmarkStart w:id="8" w:name="OLE_LINK49"/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优秀成果</w:t>
            </w:r>
            <w:bookmarkEnd w:id="8"/>
          </w:p>
        </w:tc>
        <w:tc>
          <w:tcPr>
            <w:tcW w:w="747" w:type="pct"/>
            <w:vAlign w:val="center"/>
          </w:tcPr>
          <w:p w14:paraId="02DF1F56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学术论文</w:t>
            </w:r>
          </w:p>
        </w:tc>
        <w:tc>
          <w:tcPr>
            <w:tcW w:w="747" w:type="pct"/>
            <w:vAlign w:val="center"/>
          </w:tcPr>
          <w:p w14:paraId="2B392A68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学校美育的内涵与价值功能</w:t>
            </w:r>
          </w:p>
        </w:tc>
        <w:tc>
          <w:tcPr>
            <w:tcW w:w="419" w:type="pct"/>
            <w:vAlign w:val="center"/>
          </w:tcPr>
          <w:p w14:paraId="4CD42719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bookmarkStart w:id="9" w:name="OLE_LINK128"/>
            <w:bookmarkStart w:id="10" w:name="OLE_LINK129"/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  <w:bookmarkEnd w:id="9"/>
            <w:bookmarkEnd w:id="10"/>
          </w:p>
        </w:tc>
        <w:tc>
          <w:tcPr>
            <w:tcW w:w="438" w:type="pct"/>
            <w:vAlign w:val="center"/>
          </w:tcPr>
          <w:p w14:paraId="1F9DDC97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bookmarkStart w:id="11" w:name="OLE_LINK127"/>
            <w:bookmarkStart w:id="12" w:name="OLE_LINK126"/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  <w:bookmarkEnd w:id="11"/>
            <w:bookmarkEnd w:id="12"/>
          </w:p>
        </w:tc>
        <w:tc>
          <w:tcPr>
            <w:tcW w:w="534" w:type="pct"/>
            <w:vAlign w:val="center"/>
          </w:tcPr>
          <w:p w14:paraId="597B9124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0B0C5BAB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</w:p>
        </w:tc>
        <w:tc>
          <w:tcPr>
            <w:tcW w:w="433" w:type="pct"/>
            <w:vAlign w:val="center"/>
          </w:tcPr>
          <w:p w14:paraId="7481C854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</w:p>
        </w:tc>
      </w:tr>
      <w:bookmarkEnd w:id="7"/>
      <w:tr w14:paraId="2CC1E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50B16884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例</w:t>
            </w: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6</w:t>
            </w:r>
          </w:p>
        </w:tc>
        <w:tc>
          <w:tcPr>
            <w:tcW w:w="671" w:type="pct"/>
            <w:vAlign w:val="center"/>
          </w:tcPr>
          <w:p w14:paraId="5299C39D">
            <w:pPr>
              <w:jc w:val="center"/>
              <w:rPr>
                <w:rFonts w:hint="eastAsia"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高校美育改革</w:t>
            </w:r>
          </w:p>
          <w:p w14:paraId="1E182E42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  <w:lang w:eastAsia="en-US"/>
              </w:rPr>
              <w:t>创新优秀成果</w:t>
            </w:r>
          </w:p>
        </w:tc>
        <w:tc>
          <w:tcPr>
            <w:tcW w:w="747" w:type="pct"/>
            <w:vAlign w:val="center"/>
          </w:tcPr>
          <w:p w14:paraId="31160E62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教学改革案例</w:t>
            </w:r>
          </w:p>
        </w:tc>
        <w:tc>
          <w:tcPr>
            <w:tcW w:w="747" w:type="pct"/>
            <w:vAlign w:val="center"/>
          </w:tcPr>
          <w:p w14:paraId="0D598065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高校公共艺术教育教学体系建设</w:t>
            </w:r>
          </w:p>
        </w:tc>
        <w:tc>
          <w:tcPr>
            <w:tcW w:w="419" w:type="pct"/>
            <w:vAlign w:val="center"/>
          </w:tcPr>
          <w:p w14:paraId="1188D062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</w:t>
            </w:r>
          </w:p>
        </w:tc>
        <w:tc>
          <w:tcPr>
            <w:tcW w:w="438" w:type="pct"/>
            <w:vAlign w:val="center"/>
          </w:tcPr>
          <w:p w14:paraId="094FDAD2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</w:p>
        </w:tc>
        <w:tc>
          <w:tcPr>
            <w:tcW w:w="534" w:type="pct"/>
            <w:vAlign w:val="center"/>
          </w:tcPr>
          <w:p w14:paraId="063F84A9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4"/>
              </w:rPr>
              <w:t>张三</w:t>
            </w:r>
          </w:p>
        </w:tc>
        <w:tc>
          <w:tcPr>
            <w:tcW w:w="731" w:type="pct"/>
            <w:vAlign w:val="center"/>
          </w:tcPr>
          <w:p w14:paraId="20092DE7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XXXXXXXXXXX</w:t>
            </w:r>
          </w:p>
        </w:tc>
        <w:tc>
          <w:tcPr>
            <w:tcW w:w="433" w:type="pct"/>
            <w:vAlign w:val="center"/>
          </w:tcPr>
          <w:p w14:paraId="38FC0A7F">
            <w:pPr>
              <w:jc w:val="center"/>
              <w:rPr>
                <w:rFonts w:ascii="Times New Roman" w:hAnsi="Times New Roman" w:eastAsia="仿宋" w:cs="Times New Roman"/>
                <w:color w:val="FF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FF0000"/>
                <w:sz w:val="24"/>
              </w:rPr>
              <w:t>—</w:t>
            </w:r>
          </w:p>
        </w:tc>
      </w:tr>
      <w:tr w14:paraId="56E2E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281" w:type="pct"/>
            <w:vAlign w:val="center"/>
          </w:tcPr>
          <w:p w14:paraId="7A80E0AB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备注</w:t>
            </w:r>
          </w:p>
        </w:tc>
        <w:tc>
          <w:tcPr>
            <w:tcW w:w="4719" w:type="pct"/>
            <w:gridSpan w:val="8"/>
            <w:vAlign w:val="center"/>
          </w:tcPr>
          <w:p w14:paraId="27B257B7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</w:tbl>
    <w:p w14:paraId="0612396A">
      <w:pPr>
        <w:rPr>
          <w:rFonts w:hint="eastAsia" w:ascii="Times New Roman" w:hAnsi="Times New Roman" w:eastAsia="仿宋" w:cs="Times New Roman"/>
          <w:szCs w:val="21"/>
        </w:rPr>
      </w:pPr>
      <w:r>
        <w:rPr>
          <w:rFonts w:hint="eastAsia" w:ascii="仿宋" w:hAnsi="仿宋" w:eastAsia="仿宋"/>
          <w:szCs w:val="21"/>
        </w:rPr>
        <w:t>注：</w:t>
      </w:r>
      <w:r>
        <w:rPr>
          <w:rFonts w:ascii="Times New Roman" w:hAnsi="Times New Roman" w:eastAsia="仿宋" w:cs="Times New Roman"/>
          <w:szCs w:val="21"/>
        </w:rPr>
        <w:t>1. 申报</w:t>
      </w:r>
      <w:r>
        <w:rPr>
          <w:rFonts w:hint="eastAsia" w:ascii="Times New Roman" w:hAnsi="Times New Roman" w:eastAsia="仿宋" w:cs="Times New Roman"/>
          <w:szCs w:val="21"/>
        </w:rPr>
        <w:t>艺术作品、艺术实践工作坊无需填写项目性质信息。</w:t>
      </w:r>
    </w:p>
    <w:p w14:paraId="117F91DA">
      <w:pPr>
        <w:ind w:firstLine="420" w:firstLineChars="200"/>
        <w:rPr>
          <w:rFonts w:hint="eastAsia" w:ascii="Times New Roman" w:hAnsi="Times New Roman" w:eastAsia="仿宋" w:cs="Times New Roman"/>
          <w:szCs w:val="21"/>
        </w:rPr>
      </w:pPr>
      <w:r>
        <w:rPr>
          <w:rFonts w:hint="eastAsia" w:ascii="Times New Roman" w:hAnsi="Times New Roman" w:eastAsia="仿宋" w:cs="Times New Roman"/>
          <w:szCs w:val="21"/>
        </w:rPr>
        <w:t>2. 艺术作品形式若为“影视”，则需括号注明具体是“纪录短片”“剧情短片”或“AIGC动画短片”。</w:t>
      </w:r>
    </w:p>
    <w:p w14:paraId="40A87529">
      <w:pPr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Times New Roman" w:hAnsi="Times New Roman" w:eastAsia="仿宋" w:cs="Times New Roman"/>
          <w:szCs w:val="21"/>
        </w:rPr>
        <w:t xml:space="preserve">3. </w:t>
      </w:r>
      <w:r>
        <w:rPr>
          <w:rFonts w:ascii="Times New Roman" w:hAnsi="Times New Roman" w:eastAsia="仿宋" w:cs="Times New Roman"/>
          <w:szCs w:val="21"/>
        </w:rPr>
        <w:t>申报</w:t>
      </w:r>
      <w:r>
        <w:rPr>
          <w:rFonts w:hint="eastAsia" w:ascii="仿宋" w:hAnsi="仿宋" w:eastAsia="仿宋"/>
          <w:szCs w:val="21"/>
        </w:rPr>
        <w:t>艺术实践工作坊、高校美育改革创新优秀成果无需填写项目组别信息。</w:t>
      </w:r>
    </w:p>
    <w:p w14:paraId="68C8229F">
      <w:r>
        <w:rPr>
          <w:rFonts w:hint="eastAsia" w:ascii="仿宋" w:hAnsi="仿宋" w:eastAsia="仿宋"/>
          <w:szCs w:val="21"/>
        </w:rPr>
        <w:t xml:space="preserve">    </w:t>
      </w:r>
      <w:r>
        <w:rPr>
          <w:rFonts w:hint="eastAsia" w:ascii="Times New Roman" w:hAnsi="Times New Roman" w:eastAsia="仿宋" w:cs="Times New Roman"/>
          <w:szCs w:val="21"/>
        </w:rPr>
        <w:t>4. 申报高校</w:t>
      </w:r>
      <w:r>
        <w:rPr>
          <w:rFonts w:hint="eastAsia" w:ascii="仿宋" w:hAnsi="仿宋" w:eastAsia="仿宋"/>
          <w:szCs w:val="21"/>
        </w:rPr>
        <w:t>美育改革创新优秀成果无需填写指导老师信息。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A199E"/>
    <w:rsid w:val="20D72FEC"/>
    <w:rsid w:val="351A199E"/>
    <w:rsid w:val="594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450</Characters>
  <Lines>0</Lines>
  <Paragraphs>0</Paragraphs>
  <TotalTime>0</TotalTime>
  <ScaleCrop>false</ScaleCrop>
  <LinksUpToDate>false</LinksUpToDate>
  <CharactersWithSpaces>510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2026-06-01T00:43:00Z</dcterms:created>
  <dc:creator>华师数院团委学生会</dc:creator>
  <cp:lastModifiedBy>WPS_1661645949</cp:lastModifiedBy>
  <dcterms:modified xsi:type="dcterms:W3CDTF">2026-06-18T02:14:13Z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F6922E4D649346289257DFC5F2BA7AF5_11</vt:lpwstr>
  </property>
  <property fmtid="{D5CDD505-2E9C-101B-9397-08002B2CF9AE}" pid="4" name="KSOTemplateDocerSaveRecord">
    <vt:lpwstr>eyJoZGlkIjoiMTU1ODM5Mzc3MjY2MTk5YTdlNTJiMzFmYmVmMWYyYzIiLCJ1c2VySWQiOiIxMzk4NTAzMjAwIn0=</vt:lpwstr>
  </property>
</Properties>
</file>