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282DE">
      <w:pPr>
        <w:rPr>
          <w:rFonts w:hint="eastAsia" w:ascii="仿宋" w:hAnsi="仿宋" w:eastAsia="仿宋" w:cs="仿宋"/>
          <w:sz w:val="24"/>
        </w:rPr>
      </w:pPr>
      <w:r>
        <w:rPr>
          <w:rFonts w:hint="eastAsia" w:ascii="黑体" w:hAnsi="黑体" w:eastAsia="黑体" w:cs="黑体"/>
          <w:sz w:val="30"/>
          <w:szCs w:val="30"/>
        </w:rPr>
        <w:t>附件五：</w:t>
      </w:r>
    </w:p>
    <w:tbl>
      <w:tblPr>
        <w:tblStyle w:val="2"/>
        <w:tblpPr w:leftFromText="180" w:rightFromText="180" w:vertAnchor="text" w:horzAnchor="page" w:tblpX="1178" w:tblpY="838"/>
        <w:tblOverlap w:val="never"/>
        <w:tblW w:w="98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8"/>
        <w:gridCol w:w="2422"/>
        <w:gridCol w:w="1971"/>
        <w:gridCol w:w="2509"/>
      </w:tblGrid>
      <w:tr w14:paraId="41535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9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35BF0">
            <w:pPr>
              <w:widowControl/>
              <w:jc w:val="center"/>
              <w:rPr>
                <w:rFonts w:hint="eastAsia" w:ascii="华文楷体" w:hAnsi="华文楷体" w:eastAsia="华文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0"/>
                <w:szCs w:val="30"/>
              </w:rPr>
              <w:t>湖北经济学院法商学院学生组织、社团团支部“推优”资格审查单</w:t>
            </w:r>
          </w:p>
          <w:p w14:paraId="120ABF23">
            <w:pPr>
              <w:widowControl/>
              <w:jc w:val="left"/>
              <w:rPr>
                <w:rFonts w:hint="eastAsia" w:ascii="华文楷体" w:hAnsi="华文楷体" w:eastAsia="仿宋_GB2312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楷体" w:hAnsi="楷体" w:eastAsia="楷体" w:cs="楷体"/>
              </w:rPr>
              <w:t>制单时间：2025年9月编号：01</w:t>
            </w:r>
          </w:p>
        </w:tc>
      </w:tr>
      <w:tr w14:paraId="2BF62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D075F">
            <w:pPr>
              <w:widowControl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姓名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08ABA">
            <w:pPr>
              <w:widowControl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　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6B26D">
            <w:pPr>
              <w:widowControl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班级支部</w:t>
            </w:r>
          </w:p>
        </w:tc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7C38E">
            <w:pPr>
              <w:widowControl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　</w:t>
            </w:r>
          </w:p>
        </w:tc>
      </w:tr>
      <w:tr w14:paraId="7738A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E69ED">
            <w:pPr>
              <w:widowControl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成绩排名/班级人数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26DBC">
            <w:pPr>
              <w:widowControl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　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88776">
            <w:pPr>
              <w:widowControl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所在学生组织</w:t>
            </w:r>
          </w:p>
        </w:tc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17C42">
            <w:pPr>
              <w:widowControl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　</w:t>
            </w:r>
          </w:p>
        </w:tc>
      </w:tr>
      <w:tr w14:paraId="57A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1AF35">
            <w:pPr>
              <w:widowControl/>
              <w:jc w:val="center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辅导员/班主任意见</w:t>
            </w:r>
          </w:p>
        </w:tc>
        <w:tc>
          <w:tcPr>
            <w:tcW w:w="6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76AB">
            <w:pPr>
              <w:widowControl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该生的基本条件符合“推优办法”中的相关规定，同意其作为候选人参加学生组织团支部的“推优”。</w:t>
            </w:r>
          </w:p>
          <w:p w14:paraId="227465F9">
            <w:pPr>
              <w:widowControl/>
              <w:ind w:firstLine="3570" w:firstLineChars="1700"/>
              <w:jc w:val="left"/>
              <w:rPr>
                <w:rFonts w:hint="eastAsia" w:ascii="楷体" w:hAnsi="楷体" w:eastAsia="楷体" w:cs="楷体"/>
              </w:rPr>
            </w:pPr>
          </w:p>
          <w:p w14:paraId="6678D1DA">
            <w:pPr>
              <w:widowControl/>
              <w:ind w:firstLine="3150" w:firstLineChars="150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辅导员/班主任签字：</w:t>
            </w:r>
          </w:p>
          <w:p w14:paraId="44179494">
            <w:pPr>
              <w:widowControl/>
              <w:ind w:firstLine="4305" w:firstLineChars="2050"/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年   月   日</w:t>
            </w:r>
          </w:p>
        </w:tc>
      </w:tr>
    </w:tbl>
    <w:p w14:paraId="1308F1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E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2025-09-08T04:53:58Z</dcterms:created>
  <dc:creator>21603</dc:creator>
  <cp:lastModifiedBy>Eternity槑</cp:lastModifiedBy>
  <dcterms:modified xsi:type="dcterms:W3CDTF">2025-09-08T04:54:20Z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eyJoZGlkIjoiNmIwNmIzOWNmMTQ4NGU2OTFjMGQ5ZDYwZmI0ZjY5OGUiLCJ1c2VySWQiOiI0MjE4ODUyMzcifQ==</vt:lpwstr>
  </property>
  <property fmtid="{D5CDD505-2E9C-101B-9397-08002B2CF9AE}" pid="4" name="ICV">
    <vt:lpwstr>D0738226079C4F9598C226FA0743B5E8_12</vt:lpwstr>
  </property>
</Properties>
</file>