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46C0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highlight w:val="none"/>
        </w:rPr>
        <w:t>现场确认提供的材料</w:t>
      </w:r>
    </w:p>
    <w:p w14:paraId="3019E5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一、送审材料袋中内容：（A袋）</w:t>
      </w:r>
    </w:p>
    <w:p w14:paraId="6331F8C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统一用法商学院档案袋装袋，档案袋正面粘贴目录，右上角写上自己的姓名。各项材料按目录顺序依次摆放如下：</w:t>
      </w:r>
    </w:p>
    <w:p w14:paraId="4ED0E16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1.材料目录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（粘贴在档案袋外，方便核对）；</w:t>
      </w:r>
    </w:p>
    <w:p w14:paraId="5B4D92E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2.《教师资格认定申请表》2份（教师资格申报系统中填写后下载，A4纸打印）；</w:t>
      </w:r>
    </w:p>
    <w:p w14:paraId="54C0356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3.《个人承诺书》1份（教师资格申报系统中截图打印）；</w:t>
      </w:r>
    </w:p>
    <w:p w14:paraId="737165B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4.（1）各阶段（本科及以上）毕业证、学位证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复印件各1份；各阶段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学信网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学历证书电子注册备案表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》、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学信网《中国高等教育学位在线验证报告》各1份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。</w:t>
      </w:r>
    </w:p>
    <w:p w14:paraId="71B69C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港澳台学历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还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需要提供教育部留学服务中心出具的《港澳台学历认证书》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复印件各1份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</w:p>
    <w:p w14:paraId="0277CA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国外学历需要提供教育部留学服务中心出具的《国外学历认证书》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复印件各1份。</w:t>
      </w:r>
    </w:p>
    <w:p w14:paraId="4E8C83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《普通话水平测试等级证书》复印件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1份。</w:t>
      </w:r>
    </w:p>
    <w:p w14:paraId="1D0BB6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高校教师岗前培训合格证复印件1份；</w:t>
      </w:r>
    </w:p>
    <w:p w14:paraId="35AD79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体检表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原件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1份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体检表上须有照片，照片应与线上报名提交的照片一致；体检表须有医院盖章，且有明确体检合格结论）。</w:t>
      </w:r>
    </w:p>
    <w:p w14:paraId="6C7488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教育教学能力测试表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原件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（面试、试讲各1份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由人力资源部在现场审核时予以提供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；</w:t>
      </w:r>
    </w:p>
    <w:p w14:paraId="535D73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劳动合同复印件1份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；</w:t>
      </w:r>
    </w:p>
    <w:p w14:paraId="5EDCDD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由教务部管理系统打印的最近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两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教学任务（课表）（加盖教务部公章），辅导员课表可由学工部提供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加盖学工部公章），原件1份；</w:t>
      </w:r>
    </w:p>
    <w:p w14:paraId="2F0E98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11.无犯罪记录证明材料（此项由人力资源部在现场审核时予以提供）。</w:t>
      </w:r>
    </w:p>
    <w:p w14:paraId="52E345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  <w:t>二、原件材料袋内容：（B袋）</w:t>
      </w:r>
    </w:p>
    <w:p w14:paraId="309BA1E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用另一个档案袋装袋，此袋内容仅供现场审核使用，不留存至省厅。袋内材料如下：</w:t>
      </w:r>
    </w:p>
    <w:p w14:paraId="58EFAB7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《教师资格认定申请表》再打印2份（教师资格申报系统中填写后下载，A4纸打印）；</w:t>
      </w:r>
    </w:p>
    <w:p w14:paraId="533DAC1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2.各阶段学历学位证书原件、普通话证书原件、岗前培训证书原件、劳动合同原件、1寸彩色白底证件照1张（和线上系统、体检表上的照片保持一致，照片背后铅笔写上姓名）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3YTBlY2M5NmZmNzRjZjM2ZTE5YWJjYzkxOTlmMTMifQ=="/>
  </w:docVars>
  <w:rsids>
    <w:rsidRoot w:val="00E10C71"/>
    <w:rsid w:val="00083D0A"/>
    <w:rsid w:val="001A77B0"/>
    <w:rsid w:val="00232EBD"/>
    <w:rsid w:val="005B6485"/>
    <w:rsid w:val="008A1B49"/>
    <w:rsid w:val="00913287"/>
    <w:rsid w:val="009A5E46"/>
    <w:rsid w:val="00B0783B"/>
    <w:rsid w:val="00B76855"/>
    <w:rsid w:val="00BA141D"/>
    <w:rsid w:val="00C0454E"/>
    <w:rsid w:val="00C56800"/>
    <w:rsid w:val="00E10C71"/>
    <w:rsid w:val="022A617C"/>
    <w:rsid w:val="0925071E"/>
    <w:rsid w:val="11787B2D"/>
    <w:rsid w:val="130027A9"/>
    <w:rsid w:val="14427A1F"/>
    <w:rsid w:val="180D14AB"/>
    <w:rsid w:val="183753F3"/>
    <w:rsid w:val="1C114A07"/>
    <w:rsid w:val="1DF134E1"/>
    <w:rsid w:val="22B348DE"/>
    <w:rsid w:val="22C81881"/>
    <w:rsid w:val="235613B8"/>
    <w:rsid w:val="40DC372A"/>
    <w:rsid w:val="46D74F17"/>
    <w:rsid w:val="4C0413FC"/>
    <w:rsid w:val="4F8102D5"/>
    <w:rsid w:val="54D51AA7"/>
    <w:rsid w:val="57014EB0"/>
    <w:rsid w:val="5D5E649B"/>
    <w:rsid w:val="619D5DBC"/>
    <w:rsid w:val="66AE2058"/>
    <w:rsid w:val="680669C3"/>
    <w:rsid w:val="6D3D2DB9"/>
    <w:rsid w:val="6DAD19EA"/>
    <w:rsid w:val="70FD2E1C"/>
    <w:rsid w:val="730724F1"/>
    <w:rsid w:val="7FD56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99"/>
    <w:rPr>
      <w:sz w:val="18"/>
      <w:szCs w:val="18"/>
    </w:rPr>
  </w:style>
  <w:style w:type="paragraph" w:styleId="9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697</Words>
  <Characters>714</Characters>
  <Lines>2</Lines>
  <Paragraphs>1</Paragraphs>
  <TotalTime>4</TotalTime>
  <ScaleCrop>false</ScaleCrop>
  <LinksUpToDate>false</LinksUpToDate>
  <CharactersWithSpaces>719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2019-04-18T03:27:00Z</dcterms:created>
  <dc:creator>China</dc:creator>
  <cp:lastModifiedBy>孙融</cp:lastModifiedBy>
  <dcterms:modified xsi:type="dcterms:W3CDTF">2026-04-02T00:55:22Z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9937073594894E0BAF6226CA517F8CA0_13</vt:lpwstr>
  </property>
  <property fmtid="{D5CDD505-2E9C-101B-9397-08002B2CF9AE}" pid="4" name="KSOTemplateDocerSaveRecord">
    <vt:lpwstr>eyJoZGlkIjoiZjNiMjQyOGY3ZWFhZTJmZGZiZDBkNzkyNGQ4NmEyNjEiLCJ1c2VySWQiOiI1MzMzMDMyNzEifQ==</vt:lpwstr>
  </property>
</Properties>
</file>