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128A2">
      <w:pPr>
        <w:pStyle w:val="2"/>
        <w:spacing w:before="37"/>
        <w:jc w:val="center"/>
        <w:rPr>
          <w:rFonts w:ascii="宋体" w:hAnsi="宋体" w:eastAsia="宋体" w:cs="宋体"/>
          <w:lang w:eastAsia="zh-CN"/>
        </w:rPr>
      </w:pPr>
      <w:bookmarkStart w:id="0" w:name="_Hlk9373124"/>
      <w:r>
        <w:rPr>
          <w:rFonts w:hint="eastAsia" w:ascii="宋体" w:hAnsi="宋体" w:eastAsia="宋体" w:cs="宋体"/>
          <w:b/>
          <w:bCs/>
          <w:lang w:eastAsia="zh-CN"/>
        </w:rPr>
        <w:t>2026年大学生暑期社会实践优秀组织单位评分表</w:t>
      </w:r>
    </w:p>
    <w:bookmarkEnd w:id="0"/>
    <w:p w14:paraId="795B0EAE">
      <w:pPr>
        <w:rPr>
          <w:rFonts w:ascii="宋体" w:hAnsi="宋体" w:eastAsia="宋体" w:cs="宋体"/>
          <w:lang w:eastAsia="zh-CN"/>
        </w:rPr>
      </w:pPr>
    </w:p>
    <w:p w14:paraId="08DF98CD">
      <w:pPr>
        <w:spacing w:line="476" w:lineRule="atLeast"/>
        <w:rPr>
          <w:rFonts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 xml:space="preserve">系部名称： </w:t>
      </w:r>
    </w:p>
    <w:tbl>
      <w:tblPr>
        <w:tblStyle w:val="5"/>
        <w:tblpPr w:leftFromText="180" w:rightFromText="180" w:vertAnchor="page" w:horzAnchor="page" w:tblpX="1200" w:tblpY="3545"/>
        <w:tblOverlap w:val="never"/>
        <w:tblW w:w="967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2706"/>
        <w:gridCol w:w="3162"/>
        <w:gridCol w:w="826"/>
        <w:gridCol w:w="1181"/>
      </w:tblGrid>
      <w:tr w14:paraId="68BAC8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F893F">
            <w:pPr>
              <w:pStyle w:val="7"/>
              <w:spacing w:before="149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本系学生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总人数</w:t>
            </w: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ABF56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39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2721F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本系在职专任教师总数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38A21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24D60D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exac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088C9">
            <w:pPr>
              <w:pStyle w:val="7"/>
              <w:spacing w:before="14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参与社会实践</w:t>
            </w:r>
          </w:p>
          <w:p w14:paraId="1FE4E75A">
            <w:pPr>
              <w:pStyle w:val="7"/>
              <w:spacing w:before="14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学生人数</w:t>
            </w: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947C8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bookmarkStart w:id="3" w:name="_GoBack"/>
            <w:bookmarkEnd w:id="3"/>
          </w:p>
        </w:tc>
        <w:tc>
          <w:tcPr>
            <w:tcW w:w="39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3EFFD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参与社会实践学生人数占系部学生总数比例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B67E5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6E1F08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8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5E32503">
            <w:pPr>
              <w:pStyle w:val="7"/>
              <w:spacing w:before="149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立项团队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带队（指导）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老师人数</w:t>
            </w:r>
          </w:p>
        </w:tc>
        <w:tc>
          <w:tcPr>
            <w:tcW w:w="27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88032AF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39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77D33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其中：在职专任教师人数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07C45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49790D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8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EB1EA">
            <w:pPr>
              <w:pStyle w:val="7"/>
              <w:spacing w:before="149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70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0CD91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39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C9FB9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其中：在职辅导员人数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84068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11B1C8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exac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000B5">
            <w:pPr>
              <w:pStyle w:val="7"/>
              <w:spacing w:before="14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立项团队数量</w:t>
            </w: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E3604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39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A2D8C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参与立项团队的学生人数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4C5C4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156FAD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2FE19">
            <w:pPr>
              <w:pStyle w:val="7"/>
              <w:spacing w:before="149"/>
              <w:ind w:left="399"/>
              <w:jc w:val="both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815ED">
            <w:pPr>
              <w:pStyle w:val="7"/>
              <w:spacing w:before="149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FB5F1">
            <w:pPr>
              <w:pStyle w:val="7"/>
              <w:spacing w:before="149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评分标准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CE3A7">
            <w:pPr>
              <w:pStyle w:val="7"/>
              <w:spacing w:before="149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6124F">
            <w:pPr>
              <w:pStyle w:val="7"/>
              <w:spacing w:before="149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自评分</w:t>
            </w:r>
          </w:p>
        </w:tc>
      </w:tr>
      <w:tr w14:paraId="641F8A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8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EAFFF">
            <w:pPr>
              <w:pStyle w:val="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政策支持</w:t>
            </w:r>
          </w:p>
        </w:tc>
        <w:tc>
          <w:tcPr>
            <w:tcW w:w="2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345A8">
            <w:pPr>
              <w:pStyle w:val="7"/>
              <w:ind w:right="63"/>
              <w:jc w:val="center"/>
              <w:rPr>
                <w:rFonts w:ascii="宋体" w:hAnsi="宋体" w:eastAsia="宋体" w:cs="宋体"/>
                <w:spacing w:val="33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  <w:lang w:eastAsia="zh-CN"/>
              </w:rPr>
              <w:t>是否有开展系内宣讲会及动员大会</w:t>
            </w: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693B3">
            <w:pPr>
              <w:pStyle w:val="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是（须填写举办时间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9AE8C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A6C10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59EF39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8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191">
            <w:pPr>
              <w:pStyle w:val="7"/>
              <w:ind w:left="15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50F3C">
            <w:pPr>
              <w:pStyle w:val="7"/>
              <w:ind w:left="104" w:right="63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FC1E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EDEDD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F2E51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6EFA7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8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98C2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6540D">
            <w:pPr>
              <w:pStyle w:val="7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  <w:lang w:eastAsia="zh-CN"/>
              </w:rPr>
              <w:t>是否系内实践活动组织有序，有具体的活动组织方案</w:t>
            </w: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63B25">
            <w:pPr>
              <w:pStyle w:val="7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574D5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E9D5E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495ACF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8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4BAD3">
            <w:pPr>
              <w:pStyle w:val="7"/>
              <w:spacing w:before="106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05C33">
            <w:pPr>
              <w:pStyle w:val="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ADFFE">
            <w:pPr>
              <w:pStyle w:val="7"/>
              <w:jc w:val="center"/>
              <w:rPr>
                <w:rFonts w:ascii="宋体" w:hAnsi="宋体" w:eastAsia="宋体" w:cs="宋体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D76DE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2EECE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627D47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8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00CB3D1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组织实施</w:t>
            </w:r>
          </w:p>
        </w:tc>
        <w:tc>
          <w:tcPr>
            <w:tcW w:w="2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10B14">
            <w:pPr>
              <w:pStyle w:val="7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  <w:lang w:eastAsia="zh-CN"/>
              </w:rPr>
              <w:t>是否系内部评优工作中保持公平、公正和公开原则</w:t>
            </w: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A0332">
            <w:pPr>
              <w:pStyle w:val="7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E7907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ECD3D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7D4603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8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5660DCE">
            <w:pPr>
              <w:pStyle w:val="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B094C">
            <w:pPr>
              <w:pStyle w:val="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4642E">
            <w:pPr>
              <w:pStyle w:val="7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B9EEE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7BA95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179CB5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8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B58E4B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BA72385">
            <w:pPr>
              <w:pStyle w:val="7"/>
              <w:jc w:val="center"/>
              <w:rPr>
                <w:rFonts w:ascii="宋体" w:hAnsi="宋体" w:eastAsia="宋体" w:cs="宋体"/>
                <w:spacing w:val="33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  <w:lang w:eastAsia="zh-CN"/>
              </w:rPr>
              <w:t>是否各项材料上交及时、规范</w:t>
            </w: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EDF6B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A812B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B9EA1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6172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8FD098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ABD89">
            <w:pPr>
              <w:pStyle w:val="7"/>
              <w:jc w:val="center"/>
              <w:rPr>
                <w:rFonts w:ascii="宋体" w:hAnsi="宋体" w:eastAsia="宋体" w:cs="宋体"/>
                <w:spacing w:val="33"/>
                <w:sz w:val="24"/>
                <w:szCs w:val="24"/>
                <w:lang w:eastAsia="zh-CN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19D24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2086C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1AF34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1D749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247CBB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26E1AD2">
            <w:pPr>
              <w:pStyle w:val="7"/>
              <w:jc w:val="center"/>
              <w:rPr>
                <w:rFonts w:ascii="宋体" w:hAnsi="宋体" w:eastAsia="宋体" w:cs="宋体"/>
                <w:spacing w:val="33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  <w:lang w:eastAsia="zh-CN"/>
              </w:rPr>
              <w:t>实践团队无任何违规行为，无任何安全事故</w:t>
            </w: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0596B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01D45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F229B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5FFF7D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8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653EBE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495C">
            <w:pPr>
              <w:pStyle w:val="7"/>
              <w:jc w:val="center"/>
              <w:rPr>
                <w:rFonts w:ascii="宋体" w:hAnsi="宋体" w:eastAsia="宋体" w:cs="宋体"/>
                <w:spacing w:val="33"/>
                <w:sz w:val="24"/>
                <w:szCs w:val="24"/>
                <w:lang w:eastAsia="zh-CN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AC47A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BCCA1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8BAEB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2A0495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8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D26CE36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F7DB4">
            <w:pPr>
              <w:pStyle w:val="7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  <w:lang w:eastAsia="zh-CN"/>
              </w:rPr>
              <w:t>是否实践过程宣传力度大，形成对我院形象的正面报道和影响</w:t>
            </w: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11BDC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  <w:p w14:paraId="3347D9F7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</w:p>
          <w:p w14:paraId="7B197AB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D5C82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D4FF3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42CED4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8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B126872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40F6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E71F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D74DE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1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281E9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70D9ED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A982E1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272CB4D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  <w:lang w:eastAsia="zh-CN"/>
              </w:rPr>
              <w:t>是否立项团队均已完成三下乡官网报备</w:t>
            </w: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91BEB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是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7ACBD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576EC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663BFA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43AC7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D6CE3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B64B50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B2DB74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411428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70659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6914AE">
            <w:pPr>
              <w:pStyle w:val="7"/>
              <w:ind w:right="75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活动参与程度</w:t>
            </w:r>
          </w:p>
        </w:tc>
        <w:tc>
          <w:tcPr>
            <w:tcW w:w="2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E4333">
            <w:pPr>
              <w:pStyle w:val="7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参与社会实践学生人数占系部学生总数比例（以到梦空间数据为准）</w:t>
            </w: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69D3D">
            <w:pPr>
              <w:pStyle w:val="7"/>
              <w:spacing w:before="20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0%（含）以上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3B79A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36147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165982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D76D6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F9F6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30E3F">
            <w:pPr>
              <w:pStyle w:val="7"/>
              <w:spacing w:before="20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5%（含）以上，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%（不含）以下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D270E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DC712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7E523B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E8858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827ED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B18F4">
            <w:pPr>
              <w:pStyle w:val="7"/>
              <w:spacing w:before="20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%（含）以上，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5%（不含）以下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2710D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56CE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5B126D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83E1C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8C5E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00575">
            <w:pPr>
              <w:pStyle w:val="7"/>
              <w:spacing w:before="20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15%（含）以上，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（不含）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3F16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E3949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07405F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2FE48C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1AE9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4C889">
            <w:pPr>
              <w:pStyle w:val="7"/>
              <w:spacing w:before="20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15%以下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26F1F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ACAA0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2B1CB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05BA1B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A30C7">
            <w:pPr>
              <w:pStyle w:val="7"/>
              <w:ind w:right="63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立项团队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带队（指导）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老师中，在职专任教师人数占系内在职专任教师总数比例</w:t>
            </w: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80C50">
            <w:pPr>
              <w:pStyle w:val="7"/>
              <w:spacing w:before="20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%（含）以上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2F7F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F4CF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0C88AD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FE7888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376B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9FF6A">
            <w:pPr>
              <w:pStyle w:val="7"/>
              <w:spacing w:before="20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%（含）以上，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%（不含）以下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B8245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2CB66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7521C8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2B9C50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5C1BD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C65E5">
            <w:pPr>
              <w:pStyle w:val="7"/>
              <w:spacing w:before="20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%（含）以上，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%（不含）以下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9438F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ED16A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035727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DF6909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0442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65DC0">
            <w:pPr>
              <w:pStyle w:val="7"/>
              <w:spacing w:before="20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%（含）以上，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%（不含）以下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17138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200F6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2082F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4E7E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67F8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86E77">
            <w:pPr>
              <w:pStyle w:val="7"/>
              <w:spacing w:before="207"/>
              <w:ind w:left="10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D5146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CFBB4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1D25D0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1A69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  <w:t>成果质量</w:t>
            </w:r>
          </w:p>
        </w:tc>
        <w:tc>
          <w:tcPr>
            <w:tcW w:w="2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9B8C">
            <w:pPr>
              <w:pStyle w:val="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优秀实践团队获奖率</w:t>
            </w: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4BF80">
            <w:pPr>
              <w:pStyle w:val="7"/>
              <w:spacing w:before="207"/>
              <w:ind w:left="102" w:lef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%（含）以上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B1D6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3E5D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C11E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53BDBEB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B22E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5A4A7">
            <w:pPr>
              <w:pStyle w:val="7"/>
              <w:spacing w:before="207"/>
              <w:ind w:left="102" w:lef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%（含）以上，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%（不含）以下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3F97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192F2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578BB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A81F209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450B2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13EA0">
            <w:pPr>
              <w:pStyle w:val="7"/>
              <w:spacing w:before="207"/>
              <w:ind w:left="102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%（含）以上，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%（不含）以下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12A3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CFD07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3E0D8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4F0C0EB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C7DC3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FA647">
            <w:pPr>
              <w:pStyle w:val="7"/>
              <w:spacing w:before="207"/>
              <w:ind w:left="102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60%以下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6D0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8FEAF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4893F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74C3D04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F394ED">
            <w:pPr>
              <w:pStyle w:val="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获校级一等奖及以上优秀实践团队数量</w:t>
            </w: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F8A56">
            <w:pPr>
              <w:pStyle w:val="7"/>
              <w:spacing w:before="207"/>
              <w:ind w:left="102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3个（含）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以上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D54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6F07A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7CDEB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42F52D0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3581D1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00E9C">
            <w:pPr>
              <w:pStyle w:val="7"/>
              <w:spacing w:before="207"/>
              <w:ind w:left="102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1个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（含）以上，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3个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（不含）以下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5F3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66087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A6B19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B1577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99778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BA39">
            <w:pPr>
              <w:pStyle w:val="7"/>
              <w:spacing w:before="207"/>
              <w:ind w:left="102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无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38B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0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1DA1E">
            <w:pPr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22885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9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0CE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团总支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7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8D4DA">
            <w:pPr>
              <w:pStyle w:val="7"/>
              <w:ind w:left="104" w:firstLine="476" w:firstLineChars="200"/>
              <w:rPr>
                <w:rFonts w:ascii="宋体" w:hAnsi="宋体" w:eastAsia="宋体" w:cs="宋体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本系承诺以上自评分情况属实。</w:t>
            </w:r>
          </w:p>
          <w:p w14:paraId="702419A2">
            <w:pPr>
              <w:pStyle w:val="7"/>
              <w:spacing w:before="85"/>
              <w:ind w:left="4198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（系部公章）</w:t>
            </w:r>
          </w:p>
          <w:p w14:paraId="6152649E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                           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</w:t>
            </w:r>
          </w:p>
        </w:tc>
      </w:tr>
      <w:tr w14:paraId="48AE3D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9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F013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院团委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7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3CB6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                  </w:t>
            </w:r>
          </w:p>
          <w:p w14:paraId="08BD5CD9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            （团委公章）</w:t>
            </w:r>
          </w:p>
          <w:p w14:paraId="0EBAB24D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                        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</w:t>
            </w:r>
          </w:p>
        </w:tc>
      </w:tr>
    </w:tbl>
    <w:p w14:paraId="14285EF1">
      <w:pPr>
        <w:jc w:val="center"/>
        <w:rPr>
          <w:rFonts w:ascii="宋体" w:hAnsi="宋体" w:eastAsia="宋体" w:cs="宋体"/>
          <w:lang w:eastAsia="zh-CN"/>
        </w:rPr>
      </w:pPr>
    </w:p>
    <w:p w14:paraId="147561A3">
      <w:pPr>
        <w:jc w:val="center"/>
        <w:rPr>
          <w:rFonts w:ascii="宋体" w:hAnsi="宋体" w:eastAsia="宋体" w:cs="宋体"/>
          <w:lang w:eastAsia="zh-CN"/>
        </w:rPr>
        <w:sectPr>
          <w:headerReference r:id="rId3" w:type="default"/>
          <w:footerReference r:id="rId4" w:type="default"/>
          <w:footerReference r:id="rId5" w:type="even"/>
          <w:pgSz w:w="11910" w:h="16840"/>
          <w:pgMar w:top="1580" w:right="1220" w:bottom="1880" w:left="1480" w:header="0" w:footer="1692" w:gutter="0"/>
          <w:cols w:space="720" w:num="1"/>
        </w:sectPr>
      </w:pPr>
    </w:p>
    <w:p w14:paraId="74B36010">
      <w:pPr>
        <w:pStyle w:val="2"/>
        <w:spacing w:before="37"/>
        <w:jc w:val="center"/>
        <w:rPr>
          <w:rFonts w:ascii="宋体" w:hAnsi="宋体" w:eastAsia="宋体" w:cs="宋体"/>
          <w:b/>
          <w:bCs/>
          <w:sz w:val="32"/>
          <w:szCs w:val="32"/>
          <w:lang w:eastAsia="zh-CN"/>
        </w:rPr>
      </w:pPr>
      <w:bookmarkStart w:id="1" w:name="_Hlk9373164"/>
      <w:bookmarkStart w:id="2" w:name="_Hlk9373389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2026年暑期社会实践</w:t>
      </w:r>
      <w:bookmarkEnd w:id="1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优秀组织单位评分</w:t>
      </w:r>
      <w:bookmarkEnd w:id="2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说明</w:t>
      </w:r>
    </w:p>
    <w:p w14:paraId="207513C7">
      <w:pPr>
        <w:ind w:firstLine="556" w:firstLineChars="200"/>
        <w:rPr>
          <w:rFonts w:ascii="宋体" w:hAnsi="宋体" w:eastAsia="宋体" w:cs="宋体"/>
          <w:spacing w:val="-1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 xml:space="preserve">1、参加2026年暑期社会实践优秀团总支组织评分，应当根据《2026年大学生暑期社会实践优秀优秀组织单位评分表》（以下简称评分表）评分指标进行自我评定并准备相关印证材料。院团委将对评分表的真实性、合理性进行审查认定。 若发现评分材料存在造假行为，取消涉假系部参评“2026年暑期社会实践优秀组织单位”及其他集体奖项的资格。 </w:t>
      </w:r>
    </w:p>
    <w:p w14:paraId="661CC53A">
      <w:pPr>
        <w:ind w:firstLine="556" w:firstLineChars="200"/>
        <w:rPr>
          <w:rFonts w:ascii="宋体" w:hAnsi="宋体" w:eastAsia="宋体" w:cs="宋体"/>
          <w:spacing w:val="-1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2、评分表中所指本系总人数、在职专任教师总数，应与各类高等院校2026年《高等教育学校（机构）统计报表》中填报的，正式注册的全日制非成人教育的在校专科生、本科生、硕士研究生，以及在职专任教师人数一致；</w:t>
      </w:r>
    </w:p>
    <w:p w14:paraId="35D8B908">
      <w:pPr>
        <w:ind w:firstLine="556" w:firstLineChars="200"/>
        <w:rPr>
          <w:rFonts w:ascii="宋体" w:hAnsi="宋体" w:eastAsia="宋体" w:cs="宋体"/>
          <w:spacing w:val="-1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3、评分表中所指“参与社会实践学生人数”指的是在各系发布的到梦空间中报名参加暑期社会实践的备案学生（不局限于立项团队）；</w:t>
      </w:r>
    </w:p>
    <w:p w14:paraId="43226DC1">
      <w:pPr>
        <w:ind w:firstLine="556" w:firstLineChars="200"/>
        <w:rPr>
          <w:rFonts w:ascii="宋体" w:hAnsi="宋体" w:eastAsia="宋体" w:cs="宋体"/>
          <w:spacing w:val="-1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  <w:t>4、评分表除“团总支意见”栏需加盖公章外，还应加盖骑缝章。</w:t>
      </w:r>
    </w:p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001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D62AF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C9F22"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5989955</wp:posOffset>
              </wp:positionH>
              <wp:positionV relativeFrom="page">
                <wp:posOffset>9465310</wp:posOffset>
              </wp:positionV>
              <wp:extent cx="736600" cy="203835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600" cy="203834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A970984">
                          <w:pPr>
                            <w:spacing w:line="301" w:lineRule="exact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left:471.65pt;margin-top:745.3pt;height:16.05pt;width:58pt;mso-position-horizontal-relative:page;mso-position-vertical-relative:page;z-index:-251657216;mso-width-relative:page;mso-height-relative:page;" filled="f" stroked="f" coordsize="21600,21600" o:gfxdata="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F0X/ojdAAAADgEAAA8AAAAAAAAAAQAgAAAAIgAAAGRycy9kb3ducmV2LnhtbFBLAQIUABQA&#10;AAAIAIdO4kDkkrwhsgEAAF8DAAAOAAAAAAAAAAEAIAAAACw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A970984">
                    <w:pPr>
                      <w:spacing w:line="301" w:lineRule="exact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06B83"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5989955</wp:posOffset>
              </wp:positionH>
              <wp:positionV relativeFrom="page">
                <wp:posOffset>9465310</wp:posOffset>
              </wp:positionV>
              <wp:extent cx="736600" cy="203835"/>
              <wp:effectExtent l="0" t="0" r="0" b="0"/>
              <wp:wrapNone/>
              <wp:docPr id="409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600" cy="203834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1F7F9C4F">
                          <w:pPr>
                            <w:spacing w:line="301" w:lineRule="exact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left:471.65pt;margin-top:745.3pt;height:16.05pt;width:58pt;mso-position-horizontal-relative:page;mso-position-vertical-relative:page;z-index:-251657216;mso-width-relative:page;mso-height-relative:page;" filled="f" stroked="f" coordsize="21600,21600" o:gfxdata="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dF/6I3QAAAA4BAAAPAAAAAAAAAAEAIAAAACIAAABkcnMvZG93bnJldi54bWxQSwECFAAU&#10;AAAACACHTuJASL4RVLMBAABfAwAADgAAAAAAAAABACAAAAAs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F7F9C4F">
                    <w:pPr>
                      <w:spacing w:line="301" w:lineRule="exact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EB05C">
    <w:pPr>
      <w:spacing w:line="14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F74FD">
    <w:pPr>
      <w:spacing w:line="14" w:lineRule="auto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C62F27"/>
    <w:rsid w:val="5E592CB0"/>
    <w:rsid w:val="629E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Calibri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8"/>
    <w:qFormat/>
    <w:uiPriority w:val="1"/>
    <w:pPr>
      <w:ind w:left="20"/>
      <w:outlineLvl w:val="1"/>
    </w:pPr>
    <w:rPr>
      <w:rFonts w:ascii="方正小标宋简体" w:hAnsi="方正小标宋简体" w:eastAsia="方正小标宋简体"/>
      <w:sz w:val="36"/>
      <w:szCs w:val="36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Table Paragraph"/>
    <w:basedOn w:val="1"/>
    <w:qFormat/>
    <w:uiPriority w:val="1"/>
  </w:style>
  <w:style w:type="character" w:customStyle="1" w:styleId="8">
    <w:name w:val="标题 2 Char"/>
    <w:basedOn w:val="6"/>
    <w:link w:val="2"/>
    <w:qFormat/>
    <w:uiPriority w:val="1"/>
    <w:rPr>
      <w:rFonts w:ascii="方正小标宋简体" w:hAnsi="方正小标宋简体" w:eastAsia="方正小标宋简体" w:cs="宋体"/>
      <w:sz w:val="36"/>
      <w:szCs w:val="36"/>
      <w:lang w:eastAsia="en-US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Calibri" w:cs="宋体"/>
      <w:sz w:val="18"/>
      <w:szCs w:val="18"/>
      <w:lang w:eastAsia="en-US"/>
    </w:rPr>
  </w:style>
  <w:style w:type="character" w:customStyle="1" w:styleId="10">
    <w:name w:val="页脚 Char"/>
    <w:basedOn w:val="6"/>
    <w:link w:val="3"/>
    <w:qFormat/>
    <w:uiPriority w:val="0"/>
    <w:rPr>
      <w:rFonts w:ascii="Calibri" w:hAnsi="Calibri" w:eastAsia="Calibri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999</Words>
  <Characters>1068</Characters>
  <Paragraphs>254</Paragraphs>
  <TotalTime>0</TotalTime>
  <ScaleCrop>false</ScaleCrop>
  <LinksUpToDate>false</LinksUpToDate>
  <CharactersWithSpaces>1160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lll</dc:creator>
  <cp:lastModifiedBy>文鸢絮</cp:lastModifiedBy>
  <dcterms:modified xsi:type="dcterms:W3CDTF">2026-05-26T02:06:01Z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6C72AFE0190443C8BB7E45BEB90D710E_13</vt:lpwstr>
  </property>
  <property fmtid="{D5CDD505-2E9C-101B-9397-08002B2CF9AE}" pid="4" name="KSOTemplateDocerSaveRecord">
    <vt:lpwstr>eyJoZGlkIjoiZTIzNzQ1MjRkMjE5ZGQ0YTAwNjljZWM0OGQxYjJmMjAiLCJ1c2VySWQiOiIxNzQ5NzU5NzQyIn0=</vt:lpwstr>
  </property>
</Properties>
</file>