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037B3">
      <w:pPr>
        <w:rPr>
          <w:rFonts w:hint="eastAsia" w:ascii="仿宋" w:hAnsi="仿宋" w:cs="仿宋"/>
          <w:b/>
          <w:bCs/>
          <w:sz w:val="31"/>
          <w:szCs w:val="31"/>
          <w:shd w:val="clear" w:color="auto" w:fill="FFFFFF"/>
        </w:rPr>
      </w:pPr>
      <w:r>
        <w:rPr>
          <w:rFonts w:hint="eastAsia" w:ascii="仿宋" w:hAnsi="仿宋" w:cs="仿宋"/>
          <w:b/>
          <w:bCs/>
          <w:sz w:val="31"/>
          <w:szCs w:val="31"/>
          <w:shd w:val="clear" w:color="auto" w:fill="FFFFFF"/>
        </w:rPr>
        <w:t>附件1</w:t>
      </w:r>
    </w:p>
    <w:p w14:paraId="532E6A85">
      <w:pPr>
        <w:jc w:val="center"/>
        <w:rPr>
          <w:rFonts w:ascii="仿宋_GB2312" w:hAnsi="仿宋" w:eastAsia="仿宋_GB2312"/>
          <w:b/>
          <w:bCs/>
        </w:rPr>
      </w:pPr>
      <w:r>
        <w:rPr>
          <w:rFonts w:hint="eastAsia" w:ascii="仿宋_GB2312" w:hAnsi="仿宋"/>
          <w:b/>
          <w:bCs/>
        </w:rPr>
        <w:t xml:space="preserve">  </w:t>
      </w:r>
      <w:r>
        <w:rPr>
          <w:rFonts w:hint="eastAsia" w:ascii="仿宋_GB2312" w:hAnsi="仿宋" w:eastAsia="仿宋_GB2312"/>
          <w:b/>
          <w:bCs/>
        </w:rPr>
        <w:t>活动项目总结表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1770"/>
        <w:gridCol w:w="1480"/>
        <w:gridCol w:w="1698"/>
        <w:gridCol w:w="1832"/>
      </w:tblGrid>
      <w:tr w14:paraId="42DF8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917" w:type="dxa"/>
            <w:noWrap w:val="0"/>
            <w:vAlign w:val="center"/>
          </w:tcPr>
          <w:p w14:paraId="49BBDE98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活动名称</w:t>
            </w:r>
          </w:p>
        </w:tc>
        <w:tc>
          <w:tcPr>
            <w:tcW w:w="6780" w:type="dxa"/>
            <w:gridSpan w:val="4"/>
            <w:noWrap w:val="0"/>
            <w:vAlign w:val="center"/>
          </w:tcPr>
          <w:p w14:paraId="5E7E0603">
            <w:pPr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例如：心健康，心飞扬—心理xxxx</w:t>
            </w:r>
          </w:p>
        </w:tc>
      </w:tr>
      <w:tr w14:paraId="2CAC4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917" w:type="dxa"/>
            <w:noWrap w:val="0"/>
            <w:vAlign w:val="center"/>
          </w:tcPr>
          <w:p w14:paraId="2603AF28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所属系部</w:t>
            </w:r>
          </w:p>
        </w:tc>
        <w:tc>
          <w:tcPr>
            <w:tcW w:w="6780" w:type="dxa"/>
            <w:gridSpan w:val="4"/>
            <w:noWrap w:val="0"/>
            <w:vAlign w:val="center"/>
          </w:tcPr>
          <w:p w14:paraId="0A9110AD">
            <w:pPr>
              <w:ind w:firstLine="720" w:firstLineChars="300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</w:tr>
      <w:tr w14:paraId="696DC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917" w:type="dxa"/>
            <w:tcBorders>
              <w:tl2br w:val="single" w:color="auto" w:sz="4" w:space="0"/>
            </w:tcBorders>
            <w:noWrap w:val="0"/>
            <w:vAlign w:val="center"/>
          </w:tcPr>
          <w:p w14:paraId="0F6B1B04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3C0B6F4A">
            <w:pPr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姓</w:t>
            </w:r>
            <w:r>
              <w:rPr>
                <w:rFonts w:ascii="仿宋" w:hAnsi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/>
                <w:sz w:val="24"/>
                <w:szCs w:val="24"/>
              </w:rPr>
              <w:t>名</w:t>
            </w:r>
          </w:p>
        </w:tc>
        <w:tc>
          <w:tcPr>
            <w:tcW w:w="1480" w:type="dxa"/>
            <w:noWrap w:val="0"/>
            <w:vAlign w:val="center"/>
          </w:tcPr>
          <w:p w14:paraId="6F1F2AEA">
            <w:pPr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联系电话</w:t>
            </w:r>
          </w:p>
        </w:tc>
        <w:tc>
          <w:tcPr>
            <w:tcW w:w="1698" w:type="dxa"/>
            <w:noWrap w:val="0"/>
            <w:vAlign w:val="center"/>
          </w:tcPr>
          <w:p w14:paraId="0CD8B2EF">
            <w:pPr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QQ号</w:t>
            </w:r>
          </w:p>
        </w:tc>
        <w:tc>
          <w:tcPr>
            <w:tcW w:w="1832" w:type="dxa"/>
            <w:noWrap w:val="0"/>
            <w:vAlign w:val="center"/>
          </w:tcPr>
          <w:p w14:paraId="2FC2D891">
            <w:pPr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电子邮箱</w:t>
            </w:r>
          </w:p>
        </w:tc>
      </w:tr>
      <w:tr w14:paraId="6C5A5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17" w:type="dxa"/>
            <w:noWrap w:val="0"/>
            <w:vAlign w:val="center"/>
          </w:tcPr>
          <w:p w14:paraId="1DCAEAF7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指导老师</w:t>
            </w:r>
          </w:p>
          <w:p w14:paraId="186FFF4A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1"/>
                <w:szCs w:val="21"/>
              </w:rPr>
              <w:t>（每个老师最多指导1项）</w:t>
            </w:r>
          </w:p>
        </w:tc>
        <w:tc>
          <w:tcPr>
            <w:tcW w:w="1770" w:type="dxa"/>
            <w:noWrap w:val="0"/>
            <w:vAlign w:val="center"/>
          </w:tcPr>
          <w:p w14:paraId="371342DF">
            <w:pPr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 xml:space="preserve"> </w:t>
            </w:r>
          </w:p>
        </w:tc>
        <w:tc>
          <w:tcPr>
            <w:tcW w:w="1480" w:type="dxa"/>
            <w:noWrap w:val="0"/>
            <w:vAlign w:val="center"/>
          </w:tcPr>
          <w:p w14:paraId="127B120F">
            <w:pPr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  <w:tc>
          <w:tcPr>
            <w:tcW w:w="1698" w:type="dxa"/>
            <w:noWrap w:val="0"/>
            <w:vAlign w:val="center"/>
          </w:tcPr>
          <w:p w14:paraId="050885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noWrap w:val="0"/>
            <w:vAlign w:val="center"/>
          </w:tcPr>
          <w:p w14:paraId="240B448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026F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17" w:type="dxa"/>
            <w:vMerge w:val="restart"/>
            <w:noWrap w:val="0"/>
            <w:vAlign w:val="center"/>
          </w:tcPr>
          <w:p w14:paraId="40A7E307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主要参与</w:t>
            </w:r>
          </w:p>
          <w:p w14:paraId="6FE56881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成员（学生）</w:t>
            </w:r>
          </w:p>
        </w:tc>
        <w:tc>
          <w:tcPr>
            <w:tcW w:w="1770" w:type="dxa"/>
            <w:noWrap w:val="0"/>
            <w:vAlign w:val="center"/>
          </w:tcPr>
          <w:p w14:paraId="33C8EF6A">
            <w:pPr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排序1（张三）</w:t>
            </w:r>
          </w:p>
        </w:tc>
        <w:tc>
          <w:tcPr>
            <w:tcW w:w="1480" w:type="dxa"/>
            <w:noWrap w:val="0"/>
            <w:vAlign w:val="center"/>
          </w:tcPr>
          <w:p w14:paraId="3C15C4D4">
            <w:pPr>
              <w:rPr>
                <w:rFonts w:hint="eastAsia" w:ascii="仿宋" w:hAnsi="仿宋"/>
                <w:sz w:val="24"/>
                <w:szCs w:val="24"/>
              </w:rPr>
            </w:pPr>
          </w:p>
        </w:tc>
        <w:tc>
          <w:tcPr>
            <w:tcW w:w="1698" w:type="dxa"/>
            <w:noWrap w:val="0"/>
            <w:vAlign w:val="center"/>
          </w:tcPr>
          <w:p w14:paraId="228F80A0">
            <w:pPr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32" w:type="dxa"/>
            <w:noWrap w:val="0"/>
            <w:vAlign w:val="center"/>
          </w:tcPr>
          <w:p w14:paraId="3A94F68F">
            <w:pPr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</w:tr>
      <w:tr w14:paraId="1903D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17" w:type="dxa"/>
            <w:vMerge w:val="continue"/>
            <w:noWrap w:val="0"/>
            <w:vAlign w:val="center"/>
          </w:tcPr>
          <w:p w14:paraId="2223FA0D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16C1B40A">
            <w:pPr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排序2（李四）</w:t>
            </w:r>
          </w:p>
        </w:tc>
        <w:tc>
          <w:tcPr>
            <w:tcW w:w="1480" w:type="dxa"/>
            <w:noWrap w:val="0"/>
            <w:vAlign w:val="center"/>
          </w:tcPr>
          <w:p w14:paraId="433DF098"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698" w:type="dxa"/>
            <w:noWrap w:val="0"/>
            <w:vAlign w:val="center"/>
          </w:tcPr>
          <w:p w14:paraId="46582A01"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32" w:type="dxa"/>
            <w:noWrap w:val="0"/>
            <w:vAlign w:val="center"/>
          </w:tcPr>
          <w:p w14:paraId="5533957D"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14:paraId="117BA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17" w:type="dxa"/>
            <w:vMerge w:val="continue"/>
            <w:noWrap w:val="0"/>
            <w:vAlign w:val="center"/>
          </w:tcPr>
          <w:p w14:paraId="772365E1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18A276DB">
            <w:pPr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排序3（XXXX）</w:t>
            </w:r>
          </w:p>
        </w:tc>
        <w:tc>
          <w:tcPr>
            <w:tcW w:w="1480" w:type="dxa"/>
            <w:noWrap w:val="0"/>
            <w:vAlign w:val="center"/>
          </w:tcPr>
          <w:p w14:paraId="48501AC4"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698" w:type="dxa"/>
            <w:noWrap w:val="0"/>
            <w:vAlign w:val="center"/>
          </w:tcPr>
          <w:p w14:paraId="2CC14A6E"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32" w:type="dxa"/>
            <w:noWrap w:val="0"/>
            <w:vAlign w:val="center"/>
          </w:tcPr>
          <w:p w14:paraId="716628EF"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14:paraId="1E945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17" w:type="dxa"/>
            <w:vMerge w:val="continue"/>
            <w:noWrap w:val="0"/>
            <w:vAlign w:val="center"/>
          </w:tcPr>
          <w:p w14:paraId="4480D85F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303671B8">
            <w:pPr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排序4（XXXX）</w:t>
            </w:r>
          </w:p>
        </w:tc>
        <w:tc>
          <w:tcPr>
            <w:tcW w:w="1480" w:type="dxa"/>
            <w:noWrap w:val="0"/>
            <w:vAlign w:val="center"/>
          </w:tcPr>
          <w:p w14:paraId="5CADF297"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698" w:type="dxa"/>
            <w:noWrap w:val="0"/>
            <w:vAlign w:val="center"/>
          </w:tcPr>
          <w:p w14:paraId="0374BCFF"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32" w:type="dxa"/>
            <w:noWrap w:val="0"/>
            <w:vAlign w:val="center"/>
          </w:tcPr>
          <w:p w14:paraId="28A7C3CE"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14:paraId="65904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17" w:type="dxa"/>
            <w:vMerge w:val="continue"/>
            <w:noWrap w:val="0"/>
            <w:vAlign w:val="center"/>
          </w:tcPr>
          <w:p w14:paraId="636CB927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3FB534AB">
            <w:pPr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排序5（XXXX）</w:t>
            </w:r>
          </w:p>
        </w:tc>
        <w:tc>
          <w:tcPr>
            <w:tcW w:w="1480" w:type="dxa"/>
            <w:noWrap w:val="0"/>
            <w:vAlign w:val="center"/>
          </w:tcPr>
          <w:p w14:paraId="083DD3AF"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698" w:type="dxa"/>
            <w:noWrap w:val="0"/>
            <w:vAlign w:val="center"/>
          </w:tcPr>
          <w:p w14:paraId="0163E0B0"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832" w:type="dxa"/>
            <w:noWrap w:val="0"/>
            <w:vAlign w:val="center"/>
          </w:tcPr>
          <w:p w14:paraId="3B028648">
            <w:pPr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14:paraId="377E5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917" w:type="dxa"/>
            <w:noWrap w:val="0"/>
            <w:vAlign w:val="center"/>
          </w:tcPr>
          <w:p w14:paraId="207D6EF7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活动起止</w:t>
            </w:r>
          </w:p>
          <w:p w14:paraId="1E2929BF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时间</w:t>
            </w:r>
          </w:p>
        </w:tc>
        <w:tc>
          <w:tcPr>
            <w:tcW w:w="6780" w:type="dxa"/>
            <w:gridSpan w:val="4"/>
            <w:noWrap w:val="0"/>
            <w:vAlign w:val="center"/>
          </w:tcPr>
          <w:p w14:paraId="51839326">
            <w:pPr>
              <w:ind w:firstLine="120" w:firstLineChars="5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/>
                <w:sz w:val="24"/>
                <w:szCs w:val="24"/>
              </w:rPr>
              <w:t>年</w:t>
            </w:r>
            <w:r>
              <w:rPr>
                <w:rFonts w:hint="eastAsia" w:ascii="仿宋" w:hAnsi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/>
                <w:sz w:val="24"/>
                <w:szCs w:val="24"/>
              </w:rPr>
              <w:t>月</w:t>
            </w:r>
            <w:r>
              <w:rPr>
                <w:rFonts w:hint="eastAsia" w:ascii="仿宋" w:hAnsi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/>
                <w:sz w:val="24"/>
                <w:szCs w:val="24"/>
              </w:rPr>
              <w:t xml:space="preserve">日   至  </w:t>
            </w:r>
            <w:r>
              <w:rPr>
                <w:rFonts w:hint="eastAsia" w:ascii="仿宋" w:hAnsi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/>
                <w:sz w:val="24"/>
                <w:szCs w:val="24"/>
              </w:rPr>
              <w:t>年</w:t>
            </w:r>
            <w:r>
              <w:rPr>
                <w:rFonts w:hint="eastAsia" w:ascii="仿宋" w:hAnsi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/>
                <w:sz w:val="24"/>
                <w:szCs w:val="24"/>
              </w:rPr>
              <w:t>月</w:t>
            </w:r>
            <w:r>
              <w:rPr>
                <w:rFonts w:hint="eastAsia" w:ascii="仿宋" w:hAnsi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/>
                <w:sz w:val="24"/>
                <w:szCs w:val="24"/>
              </w:rPr>
              <w:t>日</w:t>
            </w:r>
          </w:p>
        </w:tc>
      </w:tr>
      <w:tr w14:paraId="6E047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917" w:type="dxa"/>
            <w:noWrap w:val="0"/>
            <w:vAlign w:val="center"/>
          </w:tcPr>
          <w:p w14:paraId="1267C2EF">
            <w:pPr>
              <w:spacing w:line="300" w:lineRule="exact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活动主题与思路</w:t>
            </w:r>
          </w:p>
        </w:tc>
        <w:tc>
          <w:tcPr>
            <w:tcW w:w="6780" w:type="dxa"/>
            <w:gridSpan w:val="4"/>
            <w:noWrap w:val="0"/>
            <w:vAlign w:val="top"/>
          </w:tcPr>
          <w:p w14:paraId="39EC9B8E">
            <w:pPr>
              <w:rPr>
                <w:rFonts w:ascii="仿宋" w:hAnsi="仿宋"/>
                <w:sz w:val="24"/>
                <w:szCs w:val="24"/>
              </w:rPr>
            </w:pPr>
          </w:p>
          <w:p w14:paraId="45E12D09">
            <w:pPr>
              <w:rPr>
                <w:rFonts w:ascii="仿宋" w:hAnsi="仿宋"/>
                <w:sz w:val="24"/>
                <w:szCs w:val="24"/>
              </w:rPr>
            </w:pPr>
          </w:p>
          <w:p w14:paraId="740FF0B0">
            <w:pPr>
              <w:rPr>
                <w:rFonts w:ascii="仿宋" w:hAnsi="仿宋"/>
                <w:sz w:val="24"/>
                <w:szCs w:val="24"/>
              </w:rPr>
            </w:pPr>
          </w:p>
          <w:p w14:paraId="15984EFB">
            <w:pPr>
              <w:rPr>
                <w:rFonts w:ascii="仿宋" w:hAnsi="仿宋"/>
                <w:sz w:val="24"/>
                <w:szCs w:val="24"/>
              </w:rPr>
            </w:pPr>
          </w:p>
          <w:p w14:paraId="74359314">
            <w:pPr>
              <w:rPr>
                <w:rFonts w:ascii="仿宋" w:hAnsi="仿宋"/>
                <w:sz w:val="24"/>
                <w:szCs w:val="24"/>
              </w:rPr>
            </w:pPr>
          </w:p>
          <w:p w14:paraId="4C3113F6">
            <w:pPr>
              <w:rPr>
                <w:rFonts w:ascii="仿宋" w:hAnsi="仿宋"/>
                <w:sz w:val="24"/>
                <w:szCs w:val="24"/>
              </w:rPr>
            </w:pPr>
          </w:p>
        </w:tc>
      </w:tr>
      <w:tr w14:paraId="0FB31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  <w:jc w:val="center"/>
        </w:trPr>
        <w:tc>
          <w:tcPr>
            <w:tcW w:w="1917" w:type="dxa"/>
            <w:noWrap w:val="0"/>
            <w:vAlign w:val="center"/>
          </w:tcPr>
          <w:p w14:paraId="64D72B19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活动开展情况</w:t>
            </w:r>
          </w:p>
        </w:tc>
        <w:tc>
          <w:tcPr>
            <w:tcW w:w="6780" w:type="dxa"/>
            <w:gridSpan w:val="4"/>
            <w:noWrap w:val="0"/>
            <w:vAlign w:val="top"/>
          </w:tcPr>
          <w:p w14:paraId="2233166E">
            <w:pPr>
              <w:spacing w:line="320" w:lineRule="exact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包括：活动实施人员；活动主要面向群体；活动内容；活动推进及安排；活动支持（校内、校外获得的支持）</w:t>
            </w:r>
          </w:p>
          <w:p w14:paraId="7B533705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40D4744F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7D72E157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75606296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5B63705D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486AEC87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375B7873">
            <w:pPr>
              <w:rPr>
                <w:rFonts w:hint="eastAsia" w:ascii="仿宋" w:hAnsi="仿宋"/>
                <w:sz w:val="24"/>
                <w:szCs w:val="24"/>
              </w:rPr>
            </w:pPr>
          </w:p>
        </w:tc>
      </w:tr>
      <w:tr w14:paraId="430DB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  <w:jc w:val="center"/>
        </w:trPr>
        <w:tc>
          <w:tcPr>
            <w:tcW w:w="1917" w:type="dxa"/>
            <w:noWrap w:val="0"/>
            <w:vAlign w:val="center"/>
          </w:tcPr>
          <w:p w14:paraId="7C2543EC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活动成效</w:t>
            </w:r>
          </w:p>
        </w:tc>
        <w:tc>
          <w:tcPr>
            <w:tcW w:w="6780" w:type="dxa"/>
            <w:gridSpan w:val="4"/>
            <w:noWrap w:val="0"/>
            <w:vAlign w:val="top"/>
          </w:tcPr>
          <w:p w14:paraId="0ECD0E8D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4F70CFF4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68D9F432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74027741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5AB4DC06">
            <w:pPr>
              <w:rPr>
                <w:rFonts w:hint="eastAsia" w:ascii="仿宋" w:hAnsi="仿宋"/>
                <w:sz w:val="24"/>
                <w:szCs w:val="24"/>
              </w:rPr>
            </w:pPr>
          </w:p>
        </w:tc>
      </w:tr>
      <w:tr w14:paraId="4F21F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1" w:hRule="atLeast"/>
          <w:jc w:val="center"/>
        </w:trPr>
        <w:tc>
          <w:tcPr>
            <w:tcW w:w="1917" w:type="dxa"/>
            <w:noWrap w:val="0"/>
            <w:vAlign w:val="center"/>
          </w:tcPr>
          <w:p w14:paraId="5A3CFBCE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活动特色</w:t>
            </w:r>
          </w:p>
          <w:p w14:paraId="7B48DFCC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及创新</w:t>
            </w:r>
          </w:p>
        </w:tc>
        <w:tc>
          <w:tcPr>
            <w:tcW w:w="6780" w:type="dxa"/>
            <w:gridSpan w:val="4"/>
            <w:noWrap w:val="0"/>
            <w:vAlign w:val="top"/>
          </w:tcPr>
          <w:p w14:paraId="55A06066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53C2A9B0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12B9CC70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5FA9F2A6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3C7137EE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3C614402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6C161AE5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6D93E415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2F7CA3C6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11A43C62">
            <w:pPr>
              <w:rPr>
                <w:rFonts w:hint="eastAsia" w:ascii="仿宋" w:hAnsi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39240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8" w:hRule="atLeast"/>
          <w:jc w:val="center"/>
        </w:trPr>
        <w:tc>
          <w:tcPr>
            <w:tcW w:w="1917" w:type="dxa"/>
            <w:noWrap w:val="0"/>
            <w:vAlign w:val="center"/>
          </w:tcPr>
          <w:p w14:paraId="39E526DD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下一步加强</w:t>
            </w:r>
          </w:p>
          <w:p w14:paraId="593FB3D4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和改进计划</w:t>
            </w:r>
          </w:p>
        </w:tc>
        <w:tc>
          <w:tcPr>
            <w:tcW w:w="6780" w:type="dxa"/>
            <w:gridSpan w:val="4"/>
            <w:noWrap w:val="0"/>
            <w:vAlign w:val="top"/>
          </w:tcPr>
          <w:p w14:paraId="096AEFF4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793B912D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2AA1F8A8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1B4A39A1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5F3D9ADE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1D509C22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40AC9AB3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3270C5BC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25D14AE9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01B2724B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3F71C6FD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6177F5E3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0415022E">
            <w:pPr>
              <w:rPr>
                <w:rFonts w:hint="eastAsia" w:ascii="仿宋" w:hAnsi="仿宋"/>
                <w:sz w:val="24"/>
                <w:szCs w:val="24"/>
              </w:rPr>
            </w:pPr>
          </w:p>
        </w:tc>
      </w:tr>
      <w:tr w14:paraId="7DBB4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1" w:hRule="atLeast"/>
          <w:jc w:val="center"/>
        </w:trPr>
        <w:tc>
          <w:tcPr>
            <w:tcW w:w="1917" w:type="dxa"/>
            <w:noWrap w:val="0"/>
            <w:vAlign w:val="center"/>
          </w:tcPr>
          <w:p w14:paraId="54D528CF">
            <w:pPr>
              <w:spacing w:line="300" w:lineRule="exact"/>
              <w:jc w:val="center"/>
              <w:rPr>
                <w:rFonts w:hint="eastAsia" w:ascii="仿宋" w:hAnsi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院系意见</w:t>
            </w:r>
          </w:p>
        </w:tc>
        <w:tc>
          <w:tcPr>
            <w:tcW w:w="6780" w:type="dxa"/>
            <w:gridSpan w:val="4"/>
            <w:noWrap w:val="0"/>
            <w:vAlign w:val="top"/>
          </w:tcPr>
          <w:p w14:paraId="360DCC85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1E2BC1CA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07C96F50">
            <w:pPr>
              <w:ind w:firstLine="3840" w:firstLineChars="1600"/>
              <w:rPr>
                <w:rFonts w:hint="eastAsia" w:ascii="仿宋" w:hAnsi="仿宋"/>
                <w:sz w:val="24"/>
                <w:szCs w:val="24"/>
              </w:rPr>
            </w:pPr>
          </w:p>
          <w:p w14:paraId="22E5F16F">
            <w:pPr>
              <w:ind w:firstLine="3840" w:firstLineChars="1600"/>
              <w:rPr>
                <w:rFonts w:hint="eastAsia" w:ascii="仿宋" w:hAnsi="仿宋"/>
                <w:sz w:val="24"/>
                <w:szCs w:val="24"/>
              </w:rPr>
            </w:pPr>
          </w:p>
          <w:p w14:paraId="7BD446C4">
            <w:pPr>
              <w:ind w:firstLine="3840" w:firstLineChars="1600"/>
              <w:rPr>
                <w:rFonts w:hint="eastAsia" w:ascii="仿宋" w:hAnsi="仿宋"/>
                <w:sz w:val="24"/>
                <w:szCs w:val="24"/>
              </w:rPr>
            </w:pPr>
          </w:p>
          <w:p w14:paraId="35D7E928">
            <w:pPr>
              <w:ind w:firstLine="3840" w:firstLineChars="1600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签字（盖章）</w:t>
            </w:r>
          </w:p>
          <w:p w14:paraId="4789CEC6">
            <w:pPr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 xml:space="preserve">                                日期：</w:t>
            </w:r>
          </w:p>
          <w:p w14:paraId="50E7E6EB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3C3763AD">
            <w:pPr>
              <w:rPr>
                <w:rFonts w:hint="eastAsia" w:ascii="仿宋" w:hAnsi="仿宋"/>
                <w:sz w:val="24"/>
                <w:szCs w:val="24"/>
              </w:rPr>
            </w:pPr>
          </w:p>
        </w:tc>
      </w:tr>
      <w:tr w14:paraId="6E5BB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  <w:jc w:val="center"/>
        </w:trPr>
        <w:tc>
          <w:tcPr>
            <w:tcW w:w="1917" w:type="dxa"/>
            <w:noWrap w:val="0"/>
            <w:vAlign w:val="center"/>
          </w:tcPr>
          <w:p w14:paraId="6F9D53DC">
            <w:pPr>
              <w:spacing w:line="300" w:lineRule="exact"/>
              <w:jc w:val="center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评定意见</w:t>
            </w:r>
          </w:p>
        </w:tc>
        <w:tc>
          <w:tcPr>
            <w:tcW w:w="6780" w:type="dxa"/>
            <w:gridSpan w:val="4"/>
            <w:noWrap w:val="0"/>
            <w:vAlign w:val="top"/>
          </w:tcPr>
          <w:p w14:paraId="654EB2C1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6202E6D1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29A645A3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3C7360B3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513718E6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6EDA5251">
            <w:pPr>
              <w:rPr>
                <w:rFonts w:hint="eastAsia" w:ascii="仿宋" w:hAnsi="仿宋"/>
                <w:sz w:val="24"/>
                <w:szCs w:val="24"/>
              </w:rPr>
            </w:pPr>
          </w:p>
          <w:p w14:paraId="50AAEF59">
            <w:pPr>
              <w:ind w:firstLine="3840" w:firstLineChars="1600"/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>签字：</w:t>
            </w:r>
          </w:p>
          <w:p w14:paraId="13E01052">
            <w:pPr>
              <w:rPr>
                <w:rFonts w:hint="eastAsia" w:ascii="仿宋" w:hAnsi="仿宋"/>
                <w:sz w:val="24"/>
                <w:szCs w:val="24"/>
              </w:rPr>
            </w:pPr>
            <w:r>
              <w:rPr>
                <w:rFonts w:hint="eastAsia" w:ascii="仿宋" w:hAnsi="仿宋"/>
                <w:sz w:val="24"/>
                <w:szCs w:val="24"/>
              </w:rPr>
              <w:t xml:space="preserve">                                日期：</w:t>
            </w:r>
          </w:p>
          <w:p w14:paraId="4F8881D0">
            <w:pPr>
              <w:rPr>
                <w:rFonts w:hint="eastAsia" w:ascii="仿宋" w:hAnsi="仿宋"/>
                <w:sz w:val="24"/>
                <w:szCs w:val="24"/>
              </w:rPr>
            </w:pPr>
          </w:p>
        </w:tc>
      </w:tr>
    </w:tbl>
    <w:p w14:paraId="722239CE">
      <w:pPr>
        <w:spacing w:line="300" w:lineRule="exact"/>
        <w:jc w:val="left"/>
        <w:rPr>
          <w:rFonts w:hint="eastAsia" w:ascii="仿宋" w:hAnsi="仿宋"/>
          <w:sz w:val="24"/>
          <w:szCs w:val="24"/>
        </w:rPr>
      </w:pPr>
    </w:p>
    <w:p w14:paraId="7EF959C6">
      <w:pPr>
        <w:spacing w:line="300" w:lineRule="exact"/>
        <w:jc w:val="left"/>
        <w:rPr>
          <w:rFonts w:hint="eastAsia" w:ascii="仿宋" w:hAnsi="仿宋"/>
          <w:b/>
          <w:bCs/>
          <w:color w:val="FF0000"/>
          <w:sz w:val="24"/>
          <w:szCs w:val="24"/>
        </w:rPr>
      </w:pPr>
      <w:r>
        <w:rPr>
          <w:rFonts w:hint="eastAsia" w:ascii="仿宋" w:hAnsi="仿宋"/>
          <w:b/>
          <w:bCs/>
          <w:color w:val="FF0000"/>
          <w:sz w:val="24"/>
          <w:szCs w:val="24"/>
        </w:rPr>
        <w:t>备注：总结表内页采用仿宋字体，小四字号，行距固定值16。</w:t>
      </w:r>
    </w:p>
    <w:p w14:paraId="17B7F9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54B29"/>
    <w:rsid w:val="2B1A38C4"/>
    <w:rsid w:val="4C554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2026-04-13T07:32:00Z</dcterms:created>
  <dc:creator>Sun馨</dc:creator>
  <cp:lastModifiedBy>Sun馨</cp:lastModifiedBy>
  <dcterms:modified xsi:type="dcterms:W3CDTF">2026-04-13T07:36:13Z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D4A7AEF019C94BE49C6F4F0F477888F3_13</vt:lpwstr>
  </property>
  <property fmtid="{D5CDD505-2E9C-101B-9397-08002B2CF9AE}" pid="4" name="KSOTemplateDocerSaveRecord">
    <vt:lpwstr>eyJoZGlkIjoiNGJjZTlhNWZiZTA1NDVkMzhkODVmMDUzN2JmYTE1OTkiLCJ1c2VySWQiOiIzODgxMzcwODkifQ==</vt:lpwstr>
  </property>
</Properties>
</file>