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</w:rPr>
        <w:t>附件3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72"/>
          <w:szCs w:val="72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sz w:val="66"/>
          <w:szCs w:val="66"/>
          <w:highlight w:val="none"/>
          <w:lang w:val="en-US" w:eastAsia="zh-CN"/>
        </w:rPr>
        <w:t xml:space="preserve"> </w:t>
      </w: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72"/>
          <w:szCs w:val="72"/>
          <w:highlight w:val="none"/>
        </w:rPr>
        <w:t>湖北经济学院法商学院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</w:rPr>
        <w:t>本科毕业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  <w:lang w:eastAsia="zh-CN"/>
        </w:rPr>
        <w:t>论文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  <w:lang w:val="en-US" w:eastAsia="zh-CN"/>
        </w:rPr>
        <w:t>(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</w:rPr>
        <w:t>设计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兰亭中黑_GBK" w:hAnsi="方正兰亭中黑_GBK" w:eastAsia="方正兰亭中黑_GBK" w:cs="方正兰亭中黑_GBK"/>
          <w:b w:val="0"/>
          <w:bCs w:val="0"/>
          <w:color w:val="auto"/>
          <w:sz w:val="100"/>
          <w:szCs w:val="100"/>
          <w:highlight w:val="none"/>
        </w:rPr>
      </w:pPr>
      <w:r>
        <w:rPr>
          <w:rFonts w:hint="eastAsia" w:ascii="方正兰亭中黑_GBK" w:hAnsi="方正兰亭中黑_GBK" w:eastAsia="方正兰亭中黑_GBK" w:cs="方正兰亭中黑_GBK"/>
          <w:b w:val="0"/>
          <w:bCs w:val="0"/>
          <w:color w:val="auto"/>
          <w:sz w:val="100"/>
          <w:szCs w:val="100"/>
          <w:highlight w:val="none"/>
        </w:rPr>
        <w:t>开题报告书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8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兰亭中黑_GBK" w:hAnsi="方正兰亭中黑_GBK" w:eastAsia="方正兰亭中黑_GBK" w:cs="方正兰亭中黑_GBK"/>
          <w:b w:val="0"/>
          <w:bCs w:val="0"/>
          <w:color w:val="auto"/>
          <w:sz w:val="100"/>
          <w:szCs w:val="10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113" w:firstLineChars="348"/>
        <w:textAlignment w:val="auto"/>
        <w:rPr>
          <w:rFonts w:ascii="宋体" w:hAnsi="宋体"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32"/>
          <w:szCs w:val="32"/>
          <w:highlight w:val="none"/>
        </w:rPr>
        <w:t>题目（中文）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</w:t>
      </w: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113" w:firstLineChars="348"/>
        <w:textAlignment w:val="auto"/>
        <w:rPr>
          <w:rFonts w:ascii="宋体" w:hAnsi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系    部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113" w:firstLineChars="348"/>
        <w:textAlignment w:val="auto"/>
        <w:rPr>
          <w:rFonts w:ascii="宋体" w:hAnsi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color w:val="auto"/>
          <w:sz w:val="32"/>
          <w:szCs w:val="32"/>
          <w:highlight w:val="none"/>
        </w:rPr>
        <w:t>年</w:t>
      </w:r>
      <w:r>
        <w:rPr>
          <w:rFonts w:hint="eastAsia" w:ascii="宋体" w:hAnsi="宋体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32"/>
          <w:szCs w:val="32"/>
          <w:highlight w:val="none"/>
        </w:rPr>
        <w:t>级</w:t>
      </w:r>
      <w:r>
        <w:rPr>
          <w:rFonts w:hint="eastAsia" w:ascii="宋体" w:hAnsi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120" w:firstLineChars="350"/>
        <w:jc w:val="left"/>
        <w:textAlignment w:val="auto"/>
        <w:rPr>
          <w:rFonts w:hint="eastAsia" w:ascii="宋体" w:hAnsi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color w:val="auto"/>
          <w:sz w:val="32"/>
          <w:szCs w:val="32"/>
          <w:highlight w:val="none"/>
        </w:rPr>
        <w:t>专</w:t>
      </w:r>
      <w:r>
        <w:rPr>
          <w:rFonts w:hint="eastAsia" w:ascii="宋体" w:hAnsi="宋体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业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113" w:firstLineChars="348"/>
        <w:textAlignment w:val="auto"/>
        <w:rPr>
          <w:rFonts w:hint="eastAsia" w:ascii="宋体" w:hAnsi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color w:val="auto"/>
          <w:sz w:val="32"/>
          <w:szCs w:val="32"/>
          <w:highlight w:val="none"/>
          <w:lang w:val="en-US" w:eastAsia="zh-CN"/>
        </w:rPr>
        <w:t xml:space="preserve">班    级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left"/>
        <w:textAlignment w:val="auto"/>
        <w:rPr>
          <w:rFonts w:ascii="宋体" w:hAnsi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       </w:t>
      </w:r>
      <w:r>
        <w:rPr>
          <w:rFonts w:hint="eastAsia" w:ascii="宋体" w:hAnsi="宋体"/>
          <w:color w:val="auto"/>
          <w:sz w:val="32"/>
          <w:szCs w:val="32"/>
          <w:highlight w:val="none"/>
          <w:lang w:eastAsia="zh-CN"/>
        </w:rPr>
        <w:t>学</w:t>
      </w:r>
      <w:r>
        <w:rPr>
          <w:rFonts w:hint="eastAsia" w:ascii="宋体" w:hAnsi="宋体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32"/>
          <w:szCs w:val="32"/>
          <w:highlight w:val="none"/>
          <w:lang w:eastAsia="zh-CN"/>
        </w:rPr>
        <w:t>号</w:t>
      </w:r>
      <w:r>
        <w:rPr>
          <w:rFonts w:hint="eastAsia" w:ascii="宋体" w:hAnsi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120" w:firstLineChars="350"/>
        <w:jc w:val="left"/>
        <w:textAlignment w:val="auto"/>
        <w:rPr>
          <w:rFonts w:ascii="宋体" w:hAnsi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姓    名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120" w:firstLineChars="350"/>
        <w:jc w:val="left"/>
        <w:textAlignment w:val="auto"/>
        <w:rPr>
          <w:rFonts w:ascii="宋体" w:hAnsi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指导教师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120" w:firstLineChars="350"/>
        <w:jc w:val="left"/>
        <w:textAlignment w:val="auto"/>
        <w:rPr>
          <w:rFonts w:ascii="宋体" w:hAnsi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职    称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120" w:firstLineChars="350"/>
        <w:jc w:val="left"/>
        <w:textAlignment w:val="auto"/>
        <w:rPr>
          <w:rFonts w:ascii="宋体" w:hAnsi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color w:val="auto"/>
          <w:sz w:val="32"/>
          <w:szCs w:val="32"/>
          <w:highlight w:val="none"/>
        </w:rPr>
        <w:t xml:space="preserve">开题时间  </w:t>
      </w:r>
      <w:r>
        <w:rPr>
          <w:rFonts w:hint="eastAsia" w:ascii="宋体" w:hAnsi="宋体"/>
          <w:color w:val="auto"/>
          <w:sz w:val="32"/>
          <w:szCs w:val="32"/>
          <w:highlight w:val="none"/>
          <w:u w:val="single"/>
        </w:rPr>
        <w:t xml:space="preserve">                           </w:t>
      </w:r>
    </w:p>
    <w:tbl>
      <w:tblPr>
        <w:tblStyle w:val="2"/>
        <w:tblW w:w="9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  <w:gridCol w:w="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12910" w:hRule="atLeast"/>
        </w:trPr>
        <w:tc>
          <w:tcPr>
            <w:tcW w:w="9236" w:type="dxa"/>
            <w:vAlign w:val="top"/>
          </w:tcPr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本选题研究的目的及意义</w:t>
            </w: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本选题国内外研究状况综述</w:t>
            </w: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14000" w:hRule="atLeast"/>
        </w:trPr>
        <w:tc>
          <w:tcPr>
            <w:tcW w:w="9236" w:type="dxa"/>
            <w:vAlign w:val="top"/>
          </w:tcPr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3、本选题研究的主要内容及写作提纲</w:t>
            </w: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4、主要参考文献</w:t>
            </w: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18" w:type="dxa"/>
            <w:gridSpan w:val="2"/>
            <w:vAlign w:val="top"/>
          </w:tcPr>
          <w:p>
            <w:pPr>
              <w:rPr>
                <w:rFonts w:hint="eastAsia" w:ascii="宋体" w:hAnsi="宋体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5、完成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措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施及进度安排</w:t>
            </w: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8" w:type="dxa"/>
            <w:gridSpan w:val="2"/>
            <w:vAlign w:val="top"/>
          </w:tcPr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指导教师意见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                               签名：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                        年      月      日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8" w:type="dxa"/>
            <w:gridSpan w:val="2"/>
            <w:vAlign w:val="top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）审核意见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1、通过；        2、完善后通过；      3、不通过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                     </w:t>
            </w:r>
          </w:p>
          <w:p>
            <w:pPr>
              <w:ind w:firstLine="5760" w:firstLineChars="240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）公章</w:t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</w:p>
          <w:p>
            <w:pPr>
              <w:ind w:firstLine="6720" w:firstLineChars="280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      月      日</w:t>
            </w:r>
          </w:p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E7D389EC-B2B0-4C45-922F-AE793FA018A1}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  <w:embedRegular r:id="rId2" w:fontKey="{9A25F907-DAA2-446D-8F1B-9765063C486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4NjUxYTE2NWVhZmE2ZGE4YjdmNDdiODBlNzlkNzkifQ=="/>
  </w:docVars>
  <w:rsids>
    <w:rsidRoot w:val="00000000"/>
    <w:rsid w:val="0F651AEC"/>
    <w:rsid w:val="261D14CE"/>
    <w:rsid w:val="2D27462C"/>
    <w:rsid w:val="2D2862FA"/>
    <w:rsid w:val="446905DF"/>
    <w:rsid w:val="585239C1"/>
    <w:rsid w:val="6CF55067"/>
    <w:rsid w:val="6D17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</Words>
  <Characters>127</Characters>
  <Lines>0</Lines>
  <Paragraphs>0</Paragraphs>
  <TotalTime>2</TotalTime>
  <ScaleCrop>false</ScaleCrop>
  <LinksUpToDate>false</LinksUpToDate>
  <CharactersWithSpaces>576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2019-10-22T00:52:00Z</dcterms:created>
  <dc:creator>Administrator</dc:creator>
  <cp:lastModifiedBy>漆正武</cp:lastModifiedBy>
  <dcterms:modified xsi:type="dcterms:W3CDTF">2023-10-23T06:45:01Z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F16F2D92E3CB4E0C88E14A7301E88672</vt:lpwstr>
  </property>
</Properties>
</file>